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25" w:rsidRDefault="001A0082" w:rsidP="000B7F5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5E" w:rsidRPr="00A50B25" w:rsidRDefault="000B7F5E" w:rsidP="003C4B4E">
      <w:pPr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АДМИНИСТРАЦИЯ </w:t>
      </w:r>
      <w:r w:rsidR="00A50B25">
        <w:rPr>
          <w:b/>
          <w:sz w:val="26"/>
          <w:szCs w:val="26"/>
        </w:rPr>
        <w:t>НОВОКРИВОШЕИНСКОГО</w:t>
      </w:r>
      <w:r w:rsidRPr="00A50B25">
        <w:rPr>
          <w:b/>
          <w:sz w:val="26"/>
          <w:szCs w:val="26"/>
        </w:rPr>
        <w:t xml:space="preserve"> СЕЛЬСКОГО ПОСЕЛЕНИЯ</w:t>
      </w:r>
    </w:p>
    <w:p w:rsidR="000B7F5E" w:rsidRPr="00A50B25" w:rsidRDefault="000B7F5E" w:rsidP="003C4B4E">
      <w:pPr>
        <w:rPr>
          <w:b/>
          <w:sz w:val="26"/>
          <w:szCs w:val="26"/>
        </w:rPr>
      </w:pPr>
    </w:p>
    <w:p w:rsidR="000B7F5E" w:rsidRPr="00A50B25" w:rsidRDefault="000B7F5E" w:rsidP="000B7F5E">
      <w:pPr>
        <w:jc w:val="center"/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   </w:t>
      </w:r>
    </w:p>
    <w:p w:rsidR="000B7F5E" w:rsidRPr="00A50B25" w:rsidRDefault="000B7F5E" w:rsidP="000B7F5E">
      <w:pPr>
        <w:jc w:val="center"/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  ПОСТАНОВЛЕНИЕ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ab/>
      </w:r>
    </w:p>
    <w:p w:rsidR="000B7F5E" w:rsidRPr="00A50B25" w:rsidRDefault="009A0218" w:rsidP="009A0218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A50B25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="00A50B25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0B7F5E" w:rsidRPr="00A50B25">
        <w:rPr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sz w:val="26"/>
          <w:szCs w:val="26"/>
        </w:rPr>
        <w:t xml:space="preserve"> № 77</w:t>
      </w:r>
    </w:p>
    <w:p w:rsidR="000B7F5E" w:rsidRPr="00A50B25" w:rsidRDefault="000B7F5E" w:rsidP="009A0218">
      <w:pPr>
        <w:jc w:val="both"/>
        <w:rPr>
          <w:sz w:val="26"/>
          <w:szCs w:val="26"/>
        </w:rPr>
      </w:pP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 xml:space="preserve">с. </w:t>
      </w:r>
      <w:r w:rsidR="00A50B25">
        <w:rPr>
          <w:sz w:val="26"/>
          <w:szCs w:val="26"/>
        </w:rPr>
        <w:t>Новокривошеино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>Кривошеинский район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>Томская область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9A0218" w:rsidP="000B7F5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Новокривошеинского сельского поселения  от 05.12.2019 № 122 «</w:t>
      </w:r>
      <w:r w:rsidR="00D376E2" w:rsidRPr="00A50B25">
        <w:rPr>
          <w:sz w:val="26"/>
          <w:szCs w:val="26"/>
        </w:rPr>
        <w:t xml:space="preserve">Об утверждении </w:t>
      </w:r>
      <w:r w:rsidR="000B7F5E" w:rsidRPr="00A50B25">
        <w:rPr>
          <w:sz w:val="26"/>
          <w:szCs w:val="26"/>
        </w:rPr>
        <w:t xml:space="preserve"> </w:t>
      </w:r>
      <w:r w:rsidR="00D376E2" w:rsidRPr="00A50B25">
        <w:rPr>
          <w:sz w:val="26"/>
          <w:szCs w:val="26"/>
        </w:rPr>
        <w:t>муниципальной</w:t>
      </w:r>
      <w:r w:rsidR="000B7F5E" w:rsidRPr="00A50B25">
        <w:rPr>
          <w:sz w:val="26"/>
          <w:szCs w:val="26"/>
        </w:rPr>
        <w:t xml:space="preserve"> программы </w:t>
      </w:r>
    </w:p>
    <w:p w:rsidR="000B7F5E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 xml:space="preserve">«Информационная политика и работа с общественностью в муниципальном образовании </w:t>
      </w:r>
      <w:r w:rsidR="00A50B25">
        <w:rPr>
          <w:sz w:val="26"/>
          <w:szCs w:val="26"/>
        </w:rPr>
        <w:t>Новокривошеинское</w:t>
      </w:r>
      <w:r w:rsidRPr="00A50B25">
        <w:rPr>
          <w:sz w:val="26"/>
          <w:szCs w:val="26"/>
        </w:rPr>
        <w:t xml:space="preserve"> сельское поселение на 2019 – 2021 годы» </w:t>
      </w:r>
    </w:p>
    <w:p w:rsidR="00DF1D9C" w:rsidRDefault="00DF1D9C" w:rsidP="000B7F5E">
      <w:pPr>
        <w:jc w:val="center"/>
        <w:rPr>
          <w:sz w:val="26"/>
          <w:szCs w:val="26"/>
        </w:rPr>
      </w:pPr>
    </w:p>
    <w:p w:rsidR="00DF1D9C" w:rsidRPr="00A50B25" w:rsidRDefault="00DF1D9C" w:rsidP="00DF1D9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связи с рассмотрением проекта бюджета муницпального образования Новокривошеинское сельское поселение на 2021 год и на плановый период 2022 и 2023 годов</w:t>
      </w:r>
    </w:p>
    <w:p w:rsidR="000B7F5E" w:rsidRDefault="00FE6B64" w:rsidP="00FE6B64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B7F5E" w:rsidRPr="00A50B25">
        <w:rPr>
          <w:sz w:val="26"/>
          <w:szCs w:val="26"/>
        </w:rPr>
        <w:t>ПОСТАНОВЛЯЮ:</w:t>
      </w:r>
    </w:p>
    <w:p w:rsidR="009A0218" w:rsidRPr="00A50B25" w:rsidRDefault="009A0218" w:rsidP="009A02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Новокривошеинского сельского поселения  от 05.12.2019 № 122 «</w:t>
      </w:r>
      <w:r w:rsidRPr="00A50B25">
        <w:rPr>
          <w:sz w:val="26"/>
          <w:szCs w:val="26"/>
        </w:rPr>
        <w:t xml:space="preserve">Об утверждении  муниципальной программы </w:t>
      </w:r>
    </w:p>
    <w:p w:rsidR="009A0218" w:rsidRPr="00A50B25" w:rsidRDefault="009A0218" w:rsidP="009A0218">
      <w:pPr>
        <w:jc w:val="both"/>
        <w:rPr>
          <w:sz w:val="26"/>
          <w:szCs w:val="26"/>
        </w:rPr>
      </w:pPr>
      <w:r w:rsidRPr="00A50B25">
        <w:rPr>
          <w:sz w:val="26"/>
          <w:szCs w:val="26"/>
        </w:rPr>
        <w:t xml:space="preserve">«Информационная политика и работа с общественностью в муниципальном образовании </w:t>
      </w:r>
      <w:r>
        <w:rPr>
          <w:sz w:val="26"/>
          <w:szCs w:val="26"/>
        </w:rPr>
        <w:t>Новокривошеинское</w:t>
      </w:r>
      <w:r w:rsidRPr="00A50B25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 на 2019 – 2021 годы», следующие изменения:</w:t>
      </w:r>
    </w:p>
    <w:p w:rsidR="009A0218" w:rsidRPr="00A50B25" w:rsidRDefault="009A0218" w:rsidP="009A021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Приложение «Перечень мероприятий муниципальной программы» изложить в новой редакции.</w:t>
      </w:r>
    </w:p>
    <w:p w:rsidR="000B7F5E" w:rsidRPr="00A50B25" w:rsidRDefault="009A0218" w:rsidP="00A50B2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7F5E" w:rsidRPr="00A50B25">
        <w:rPr>
          <w:sz w:val="26"/>
          <w:szCs w:val="26"/>
        </w:rPr>
        <w:t xml:space="preserve">. </w:t>
      </w:r>
      <w:r w:rsidR="000B7F5E" w:rsidRPr="00A50B25">
        <w:rPr>
          <w:bCs/>
          <w:sz w:val="26"/>
          <w:szCs w:val="26"/>
        </w:rPr>
        <w:t>Настоящее постановление вступает в с</w:t>
      </w:r>
      <w:r w:rsidR="000B7F5E" w:rsidRPr="00A50B25">
        <w:rPr>
          <w:bCs/>
          <w:sz w:val="26"/>
          <w:szCs w:val="26"/>
        </w:rPr>
        <w:t>и</w:t>
      </w:r>
      <w:r w:rsidR="00910C56">
        <w:rPr>
          <w:bCs/>
          <w:sz w:val="26"/>
          <w:szCs w:val="26"/>
        </w:rPr>
        <w:t>лу с</w:t>
      </w:r>
      <w:r w:rsidR="000B7F5E" w:rsidRPr="00A50B25">
        <w:rPr>
          <w:bCs/>
          <w:sz w:val="26"/>
          <w:szCs w:val="26"/>
        </w:rPr>
        <w:t xml:space="preserve"> </w:t>
      </w:r>
      <w:r w:rsidR="00A50B25">
        <w:rPr>
          <w:bCs/>
          <w:sz w:val="26"/>
          <w:szCs w:val="26"/>
        </w:rPr>
        <w:t>даты</w:t>
      </w:r>
      <w:r w:rsidR="000B7F5E" w:rsidRPr="00A50B25">
        <w:rPr>
          <w:bCs/>
          <w:sz w:val="26"/>
          <w:szCs w:val="26"/>
        </w:rPr>
        <w:t xml:space="preserve"> его опубликования</w:t>
      </w:r>
      <w:r w:rsidR="000B7F5E" w:rsidRPr="00A50B25">
        <w:rPr>
          <w:color w:val="000000"/>
          <w:spacing w:val="-1"/>
          <w:sz w:val="26"/>
          <w:szCs w:val="26"/>
        </w:rPr>
        <w:t>.</w:t>
      </w:r>
    </w:p>
    <w:p w:rsidR="00774022" w:rsidRDefault="009A0218" w:rsidP="0077402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B7F5E" w:rsidRPr="00A50B25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A50B25">
        <w:rPr>
          <w:sz w:val="26"/>
          <w:szCs w:val="26"/>
        </w:rPr>
        <w:t>специалиста 1 категории - управляющего делами Новокривошеинского сельского поселения.</w:t>
      </w:r>
      <w:r w:rsidR="000B7F5E" w:rsidRPr="00A50B25">
        <w:rPr>
          <w:sz w:val="26"/>
          <w:szCs w:val="26"/>
        </w:rPr>
        <w:t xml:space="preserve"> </w:t>
      </w:r>
    </w:p>
    <w:p w:rsidR="003C4B4E" w:rsidRDefault="003C4B4E" w:rsidP="00774022">
      <w:pPr>
        <w:ind w:firstLine="540"/>
        <w:jc w:val="both"/>
        <w:rPr>
          <w:b/>
          <w:bCs/>
          <w:i/>
        </w:rPr>
      </w:pPr>
    </w:p>
    <w:p w:rsidR="003C4B4E" w:rsidRDefault="003C4B4E" w:rsidP="00774022">
      <w:pPr>
        <w:ind w:firstLine="540"/>
        <w:jc w:val="both"/>
        <w:rPr>
          <w:b/>
          <w:bCs/>
          <w:i/>
        </w:rPr>
      </w:pPr>
    </w:p>
    <w:p w:rsidR="003C4B4E" w:rsidRDefault="003C4B4E" w:rsidP="00774022">
      <w:pPr>
        <w:ind w:firstLine="540"/>
        <w:jc w:val="both"/>
        <w:rPr>
          <w:b/>
          <w:bCs/>
          <w:i/>
        </w:rPr>
      </w:pPr>
    </w:p>
    <w:p w:rsidR="003C4B4E" w:rsidRPr="003C4B4E" w:rsidRDefault="003C4B4E" w:rsidP="00774022">
      <w:pPr>
        <w:ind w:firstLine="540"/>
        <w:jc w:val="both"/>
        <w:rPr>
          <w:b/>
          <w:bCs/>
          <w:i/>
          <w:sz w:val="24"/>
          <w:szCs w:val="24"/>
        </w:rPr>
      </w:pPr>
    </w:p>
    <w:p w:rsidR="000B7F5E" w:rsidRPr="003C4B4E" w:rsidRDefault="000B7F5E" w:rsidP="00774022">
      <w:pPr>
        <w:ind w:firstLine="540"/>
        <w:jc w:val="both"/>
        <w:rPr>
          <w:bCs/>
          <w:sz w:val="24"/>
          <w:szCs w:val="24"/>
        </w:rPr>
      </w:pPr>
      <w:r w:rsidRPr="003C4B4E">
        <w:rPr>
          <w:bCs/>
          <w:sz w:val="24"/>
          <w:szCs w:val="24"/>
        </w:rPr>
        <w:t xml:space="preserve">Глава </w:t>
      </w:r>
      <w:r w:rsidR="00A50B25" w:rsidRPr="003C4B4E">
        <w:rPr>
          <w:bCs/>
          <w:sz w:val="24"/>
          <w:szCs w:val="24"/>
        </w:rPr>
        <w:t>Новокривошеинского</w:t>
      </w:r>
      <w:r w:rsidRPr="003C4B4E">
        <w:rPr>
          <w:bCs/>
          <w:sz w:val="24"/>
          <w:szCs w:val="24"/>
        </w:rPr>
        <w:t xml:space="preserve"> сельского поселения                                                         </w:t>
      </w:r>
    </w:p>
    <w:p w:rsidR="00774022" w:rsidRDefault="003C4B4E" w:rsidP="00774022">
      <w:pPr>
        <w:rPr>
          <w:sz w:val="26"/>
          <w:szCs w:val="26"/>
        </w:rPr>
      </w:pPr>
      <w:r>
        <w:rPr>
          <w:sz w:val="24"/>
          <w:szCs w:val="24"/>
        </w:rPr>
        <w:t xml:space="preserve">        </w:t>
      </w:r>
      <w:r w:rsidR="000B7F5E" w:rsidRPr="003C4B4E">
        <w:rPr>
          <w:sz w:val="24"/>
          <w:szCs w:val="24"/>
        </w:rPr>
        <w:t xml:space="preserve">(Глава Администрации)                                                                                  </w:t>
      </w:r>
      <w:r w:rsidR="00910C56" w:rsidRPr="003C4B4E">
        <w:rPr>
          <w:sz w:val="24"/>
          <w:szCs w:val="24"/>
        </w:rPr>
        <w:t xml:space="preserve">       </w:t>
      </w:r>
      <w:r w:rsidR="000B7F5E" w:rsidRPr="003C4B4E">
        <w:rPr>
          <w:sz w:val="24"/>
          <w:szCs w:val="24"/>
        </w:rPr>
        <w:t xml:space="preserve">   </w:t>
      </w:r>
      <w:r w:rsidR="00910C56">
        <w:rPr>
          <w:sz w:val="26"/>
          <w:szCs w:val="26"/>
        </w:rPr>
        <w:t>А.О. Саяпин</w:t>
      </w:r>
    </w:p>
    <w:p w:rsidR="00DF1D9C" w:rsidRPr="00DF1D9C" w:rsidRDefault="00774022" w:rsidP="00774022">
      <w:pPr>
        <w:rPr>
          <w:sz w:val="26"/>
          <w:szCs w:val="26"/>
        </w:rPr>
        <w:sectPr w:rsidR="00DF1D9C" w:rsidRPr="00DF1D9C" w:rsidSect="00DF1D9C">
          <w:pgSz w:w="11906" w:h="16838"/>
          <w:pgMar w:top="851" w:right="426" w:bottom="1134" w:left="1134" w:header="720" w:footer="72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0B7F5E" w:rsidRPr="00DF1D9C" w:rsidRDefault="00DF1D9C" w:rsidP="00774022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3C4B4E">
        <w:rPr>
          <w:sz w:val="26"/>
          <w:szCs w:val="26"/>
        </w:rPr>
        <w:t xml:space="preserve"> </w:t>
      </w:r>
      <w:r w:rsidR="000B7F5E" w:rsidRPr="009D0F4B">
        <w:rPr>
          <w:bCs/>
          <w:sz w:val="26"/>
          <w:szCs w:val="26"/>
        </w:rPr>
        <w:t xml:space="preserve">Приложение </w:t>
      </w:r>
    </w:p>
    <w:p w:rsidR="0035610F" w:rsidRPr="00011BB7" w:rsidRDefault="0035610F" w:rsidP="0035610F">
      <w:pPr>
        <w:rPr>
          <w:sz w:val="26"/>
          <w:szCs w:val="26"/>
        </w:rPr>
      </w:pPr>
      <w:r w:rsidRPr="0035610F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5610F">
        <w:rPr>
          <w:sz w:val="24"/>
          <w:szCs w:val="24"/>
        </w:rPr>
        <w:t xml:space="preserve"> </w:t>
      </w:r>
      <w:r w:rsidRPr="00011BB7">
        <w:rPr>
          <w:sz w:val="26"/>
          <w:szCs w:val="26"/>
        </w:rPr>
        <w:t xml:space="preserve">                                   </w:t>
      </w:r>
    </w:p>
    <w:p w:rsidR="0035610F" w:rsidRPr="0035610F" w:rsidRDefault="0035610F" w:rsidP="0035610F">
      <w:pPr>
        <w:rPr>
          <w:sz w:val="24"/>
          <w:szCs w:val="24"/>
        </w:rPr>
      </w:pPr>
      <w:r w:rsidRPr="00011BB7">
        <w:rPr>
          <w:sz w:val="26"/>
          <w:szCs w:val="26"/>
        </w:rPr>
        <w:t xml:space="preserve">                                                                                 </w:t>
      </w:r>
    </w:p>
    <w:p w:rsidR="0035610F" w:rsidRDefault="0035610F" w:rsidP="000B7F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7F5E" w:rsidRPr="009D0F4B" w:rsidRDefault="000B7F5E" w:rsidP="000B7F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0F4B">
        <w:rPr>
          <w:rFonts w:ascii="Times New Roman" w:hAnsi="Times New Roman" w:cs="Times New Roman"/>
          <w:b w:val="0"/>
          <w:sz w:val="26"/>
          <w:szCs w:val="26"/>
        </w:rPr>
        <w:t>ПЕРЕЧЕНЬ МЕРОПРИЯТИЙ</w:t>
      </w:r>
      <w:r w:rsidRPr="009D0F4B">
        <w:rPr>
          <w:rFonts w:ascii="Times New Roman" w:hAnsi="Times New Roman" w:cs="Times New Roman"/>
          <w:b w:val="0"/>
          <w:sz w:val="26"/>
          <w:szCs w:val="26"/>
        </w:rPr>
        <w:br/>
      </w:r>
      <w:r w:rsidR="00943C83" w:rsidRPr="009D0F4B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9D0F4B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0B7F5E" w:rsidRPr="009D0F4B" w:rsidRDefault="000B7F5E" w:rsidP="000B7F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7F5E" w:rsidRPr="009D0F4B" w:rsidRDefault="000B7F5E" w:rsidP="000B7F5E">
      <w:pPr>
        <w:tabs>
          <w:tab w:val="left" w:pos="-426"/>
          <w:tab w:val="left" w:pos="5245"/>
        </w:tabs>
        <w:ind w:left="-426" w:right="-173"/>
        <w:jc w:val="center"/>
        <w:rPr>
          <w:sz w:val="26"/>
          <w:szCs w:val="26"/>
          <w:u w:val="single"/>
        </w:rPr>
      </w:pPr>
      <w:r w:rsidRPr="009D0F4B">
        <w:rPr>
          <w:sz w:val="26"/>
          <w:szCs w:val="26"/>
          <w:u w:val="single"/>
        </w:rPr>
        <w:t xml:space="preserve">Информационная политика и работа с общественностью в муниципальном образовании </w:t>
      </w:r>
      <w:r w:rsidR="00A50B25" w:rsidRPr="009D0F4B">
        <w:rPr>
          <w:sz w:val="26"/>
          <w:szCs w:val="26"/>
          <w:u w:val="single"/>
        </w:rPr>
        <w:t>Новокривошеинское</w:t>
      </w:r>
      <w:r w:rsidRPr="009D0F4B">
        <w:rPr>
          <w:sz w:val="26"/>
          <w:szCs w:val="26"/>
          <w:u w:val="single"/>
        </w:rPr>
        <w:t xml:space="preserve"> сельское поселение на 2019 – 2021 годы</w:t>
      </w:r>
    </w:p>
    <w:p w:rsidR="000B7F5E" w:rsidRPr="009D0F4B" w:rsidRDefault="000B7F5E" w:rsidP="000B7F5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0F4B">
        <w:rPr>
          <w:sz w:val="26"/>
          <w:szCs w:val="26"/>
        </w:rPr>
        <w:t xml:space="preserve"> (название </w:t>
      </w:r>
      <w:r w:rsidR="00943C83" w:rsidRPr="009D0F4B">
        <w:rPr>
          <w:sz w:val="26"/>
          <w:szCs w:val="26"/>
        </w:rPr>
        <w:t>муниципальной</w:t>
      </w:r>
      <w:r w:rsidRPr="009D0F4B">
        <w:rPr>
          <w:sz w:val="26"/>
          <w:szCs w:val="26"/>
        </w:rPr>
        <w:t xml:space="preserve"> программы)</w:t>
      </w: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29"/>
        <w:gridCol w:w="279"/>
        <w:gridCol w:w="1842"/>
        <w:gridCol w:w="1134"/>
        <w:gridCol w:w="1564"/>
        <w:gridCol w:w="567"/>
        <w:gridCol w:w="284"/>
        <w:gridCol w:w="850"/>
        <w:gridCol w:w="851"/>
        <w:gridCol w:w="850"/>
        <w:gridCol w:w="851"/>
        <w:gridCol w:w="1417"/>
        <w:gridCol w:w="148"/>
        <w:gridCol w:w="845"/>
        <w:gridCol w:w="141"/>
        <w:gridCol w:w="851"/>
        <w:gridCol w:w="142"/>
        <w:gridCol w:w="850"/>
      </w:tblGrid>
      <w:tr w:rsidR="000B7F5E" w:rsidRPr="009D0F4B" w:rsidTr="000B7F5E">
        <w:trPr>
          <w:cantSplit/>
          <w:trHeight w:val="55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№</w:t>
            </w:r>
            <w:r w:rsidRPr="009D0F4B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Наименование</w:t>
            </w:r>
            <w:r w:rsidRPr="009D0F4B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ind w:left="113" w:right="71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7F5E" w:rsidRPr="009D0F4B" w:rsidRDefault="000B7F5E" w:rsidP="000B7F5E">
            <w:pPr>
              <w:pStyle w:val="ConsPlusCell"/>
              <w:widowControl/>
              <w:ind w:left="-212" w:right="-21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7F5E" w:rsidRPr="009D0F4B" w:rsidRDefault="000B7F5E" w:rsidP="000B7F5E">
            <w:pPr>
              <w:pStyle w:val="ConsPlusCell"/>
              <w:widowControl/>
              <w:ind w:left="-212" w:right="-21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Код</w:t>
            </w:r>
          </w:p>
          <w:p w:rsidR="000B7F5E" w:rsidRPr="009D0F4B" w:rsidRDefault="000B7F5E" w:rsidP="000B7F5E">
            <w:pPr>
              <w:pStyle w:val="ConsPlusCell"/>
              <w:widowControl/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экономической классификации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Расходы на мероприятие, тыс. руб.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  <w:r w:rsidRPr="009D0F4B">
              <w:t>Показатели реализации мероприятия</w:t>
            </w:r>
          </w:p>
        </w:tc>
      </w:tr>
      <w:tr w:rsidR="000B7F5E" w:rsidRPr="009D0F4B" w:rsidTr="000B7F5E">
        <w:trPr>
          <w:cantSplit/>
          <w:trHeight w:val="993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  <w:r w:rsidRPr="009D0F4B"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значение на 2019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  <w:r w:rsidRPr="009D0F4B">
              <w:t>значение на 2020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  <w:r w:rsidRPr="009D0F4B">
              <w:t>значение на 2021 год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Обеспечение доступа к информации о деятельности органов местного самоуправления </w:t>
            </w:r>
            <w:r w:rsidR="00A50B25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</w:p>
        </w:tc>
      </w:tr>
      <w:tr w:rsidR="000B7F5E" w:rsidRPr="009D0F4B" w:rsidTr="000B7F5E">
        <w:trPr>
          <w:cantSplit/>
          <w:trHeight w:val="98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sz w:val="24"/>
                <w:szCs w:val="24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>Размещение информации в газете общественно политической газете Кривошеинского района Томской области «Районные вести»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0F4B">
              <w:rPr>
                <w:color w:val="000000"/>
              </w:rPr>
              <w:t xml:space="preserve">Администрация </w:t>
            </w:r>
            <w:r w:rsidR="00A50B25" w:rsidRPr="009D0F4B">
              <w:rPr>
                <w:color w:val="000000"/>
              </w:rPr>
              <w:t>Новокривошеинского</w:t>
            </w:r>
            <w:r w:rsidRPr="009D0F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</w:t>
            </w:r>
            <w:r w:rsidR="000B7F5E" w:rsidRPr="009D0F4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публикаций в газете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</w:tr>
      <w:tr w:rsidR="000B7F5E" w:rsidRPr="009D0F4B" w:rsidTr="000B7F5E">
        <w:trPr>
          <w:cantSplit/>
          <w:trHeight w:val="172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9D0F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 w:val="0"/>
                <w:color w:val="000000"/>
              </w:rPr>
              <w:t xml:space="preserve">Размещение информации на официальном сайте муниципального образования </w:t>
            </w:r>
            <w:r w:rsidR="00A50B25" w:rsidRPr="009D0F4B">
              <w:rPr>
                <w:rFonts w:ascii="Times New Roman" w:hAnsi="Times New Roman" w:cs="Times New Roman"/>
                <w:b w:val="0"/>
                <w:color w:val="000000"/>
              </w:rPr>
              <w:t>Новокривошеинское</w:t>
            </w:r>
            <w:r w:rsidRPr="009D0F4B">
              <w:rPr>
                <w:rFonts w:ascii="Times New Roman" w:hAnsi="Times New Roman" w:cs="Times New Roman"/>
                <w:b w:val="0"/>
                <w:color w:val="000000"/>
              </w:rPr>
              <w:t xml:space="preserve"> сельское поселение в сети «Интернет»</w:t>
            </w:r>
            <w:r w:rsidRPr="009D0F4B">
              <w:rPr>
                <w:rFonts w:ascii="Times New Roman" w:eastAsia="Arial Unicode MS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Количество публикаций о деятельности органов местного самоуправления на сайте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>Размещение информации в региональных средствах массовой информации, в том числе выступления на радио, телевидении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публикаций, выступлений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9D0F4B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 xml:space="preserve">Размещение информации  на информационных стендах, в библиотеке и в иных отведенных для размещения информации местах в </w:t>
            </w:r>
            <w:r w:rsidR="009D0F4B">
              <w:rPr>
                <w:color w:val="000000"/>
              </w:rPr>
              <w:t>Новокривошеинском</w:t>
            </w:r>
            <w:r w:rsidRPr="009D0F4B">
              <w:rPr>
                <w:color w:val="000000"/>
              </w:rPr>
              <w:t>сельском поселении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346</w:t>
            </w:r>
          </w:p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</w:rPr>
              <w:t>(</w:t>
            </w:r>
            <w:r w:rsidRPr="009D0F4B">
              <w:rPr>
                <w:color w:val="000000"/>
                <w:sz w:val="16"/>
                <w:szCs w:val="16"/>
              </w:rPr>
              <w:t>краска, бумага)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</w:t>
            </w:r>
            <w:r w:rsidR="000B7F5E" w:rsidRPr="009D0F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Количество экземпляров размещенных нормативно-правовых актов и иной информации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0F4B">
              <w:rPr>
                <w:b/>
                <w:sz w:val="24"/>
                <w:szCs w:val="24"/>
              </w:rPr>
              <w:t>Итого финансовые затраты по задаче 1:</w:t>
            </w:r>
          </w:p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D0F4B">
              <w:rPr>
                <w:b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5E" w:rsidRPr="009D0F4B" w:rsidTr="000B7F5E">
        <w:trPr>
          <w:cantSplit/>
          <w:trHeight w:val="77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Вовлечение населения </w:t>
            </w:r>
            <w:r w:rsidR="00A50B25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процесс муниципального самоуправления, обеспечение  взаимодействия органов местного самоуправления и населения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 xml:space="preserve">Поддержка и развитие официального сайта муниципального образования </w:t>
            </w:r>
            <w:r w:rsidR="00A50B25" w:rsidRPr="009D0F4B">
              <w:rPr>
                <w:color w:val="000000"/>
                <w:sz w:val="24"/>
                <w:szCs w:val="24"/>
              </w:rPr>
              <w:t>Новокривошеинское</w:t>
            </w:r>
            <w:r w:rsidRPr="009D0F4B">
              <w:rPr>
                <w:color w:val="000000"/>
                <w:sz w:val="24"/>
                <w:szCs w:val="24"/>
              </w:rPr>
              <w:t xml:space="preserve"> сельское поселение в сети «Интернет»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Оформление сайта, отслеживание поступившей информации, запросов и отзывов, развитие обратной связи с населением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0F4B">
              <w:rPr>
                <w:color w:val="000000"/>
              </w:rPr>
              <w:t xml:space="preserve">Администрация </w:t>
            </w:r>
            <w:r w:rsidR="00A50B25" w:rsidRPr="009D0F4B">
              <w:rPr>
                <w:color w:val="000000"/>
              </w:rPr>
              <w:t>Новокривошеинского</w:t>
            </w:r>
            <w:r w:rsidRPr="009D0F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посетителей сайта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B7F5E" w:rsidRPr="009D0F4B" w:rsidTr="000B7F5E">
        <w:trPr>
          <w:cantSplit/>
          <w:trHeight w:val="1402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sz w:val="24"/>
                <w:szCs w:val="24"/>
              </w:rPr>
            </w:pPr>
            <w:r w:rsidRPr="009D0F4B">
              <w:rPr>
                <w:sz w:val="24"/>
                <w:szCs w:val="24"/>
              </w:rPr>
              <w:t xml:space="preserve">Привлечение населения к процессу обсуждения и принятия решений </w:t>
            </w:r>
            <w:r w:rsidRPr="009D0F4B">
              <w:rPr>
                <w:sz w:val="24"/>
                <w:szCs w:val="24"/>
              </w:rPr>
              <w:lastRenderedPageBreak/>
              <w:t xml:space="preserve">по вопросам непосредственного обеспечения жизнедеятельности в муниципальном образовании </w:t>
            </w:r>
            <w:r w:rsidR="00A50B25" w:rsidRPr="009D0F4B">
              <w:rPr>
                <w:sz w:val="24"/>
                <w:szCs w:val="24"/>
              </w:rPr>
              <w:t>Новокривошеинское</w:t>
            </w:r>
            <w:r w:rsidRPr="009D0F4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lastRenderedPageBreak/>
              <w:t>Организация и проведение публичных слушаний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публичных слушаний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</w:tr>
      <w:tr w:rsidR="000B7F5E" w:rsidRPr="009D0F4B" w:rsidTr="000B7F5E">
        <w:trPr>
          <w:cantSplit/>
          <w:trHeight w:val="8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человек, принявших участие в публичных слушаниях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75</w:t>
            </w:r>
          </w:p>
        </w:tc>
      </w:tr>
      <w:tr w:rsidR="000B7F5E" w:rsidRPr="009D0F4B" w:rsidTr="000B7F5E">
        <w:trPr>
          <w:cantSplit/>
          <w:trHeight w:val="2169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 xml:space="preserve">Получение «обратной связи» от населения </w:t>
            </w:r>
            <w:r w:rsidR="00A50B25" w:rsidRPr="009D0F4B">
              <w:rPr>
                <w:color w:val="000000"/>
                <w:sz w:val="24"/>
                <w:szCs w:val="24"/>
              </w:rPr>
              <w:t>Новокривошеинского</w:t>
            </w:r>
            <w:r w:rsidRPr="009D0F4B">
              <w:rPr>
                <w:color w:val="000000"/>
                <w:sz w:val="24"/>
                <w:szCs w:val="24"/>
              </w:rPr>
              <w:t xml:space="preserve"> сельского поселения путем проведения социологических исследований, опросов, встреч с населением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Проведение опросов среди населения, изучение общественного мнения жителей по основным проблемам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 совместно с депутатами Совета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проведенных социологических исследований, опросов населения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Организация и проведение  встреч с населением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 xml:space="preserve">Глава </w:t>
            </w:r>
            <w:r w:rsidR="00A50B25" w:rsidRPr="009D0F4B">
              <w:rPr>
                <w:rFonts w:ascii="Times New Roman" w:hAnsi="Times New Roman" w:cs="Times New Roman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встреч с населением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Итого финансовые затраты по задаче 2: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64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Задача 3. Создания условий для социального партнерства, для формирования общественного мнения о местном самоуправлении и деятельности органов местного самоуправления</w:t>
            </w:r>
          </w:p>
        </w:tc>
      </w:tr>
      <w:tr w:rsidR="000B7F5E" w:rsidRPr="009D0F4B" w:rsidTr="000B7F5E">
        <w:trPr>
          <w:cantSplit/>
          <w:trHeight w:val="437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rPr>
                <w:sz w:val="24"/>
                <w:szCs w:val="24"/>
                <w:highlight w:val="yellow"/>
              </w:rPr>
            </w:pPr>
            <w:r w:rsidRPr="009D0F4B">
              <w:rPr>
                <w:sz w:val="24"/>
                <w:szCs w:val="24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Проведение мероприятий, посвященных дням воинской славы и памятным датам России, праздничным и памятным дням, юбилейным датам и памятным событиям учреждений, организаций, коллективов, населенных пунктов; социально-значимым событиям, профессиональным праздникам, юбилейным и значимым событиям в жизни людей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1DF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B321DF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6B5FD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412D" w:rsidRPr="009D0F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53412D" w:rsidP="00534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67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Привлечение внимания общественности к деятельности органов местного самоуправления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Приобретение, изготовление печатной и сувенирной продукции (грамоты, книги, открытки, приглашения, буклеты, значки, баннеры  и т.д.)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Количество экземпляров приобретенной, изготовленной печатной и сувенирной продукции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F5E" w:rsidRPr="009D0F4B" w:rsidTr="000B7F5E">
        <w:trPr>
          <w:cantSplit/>
          <w:trHeight w:val="3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Итого финансовые затраты по задаче 3: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6B5FDE" w:rsidP="000B7F5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3412D" w:rsidRPr="009D0F4B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53412D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7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 Сокращение сроков и повышение качества информационного обмена с органами власти, организациями, гражданами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-70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 xml:space="preserve">Осуществление документооборота с Росстатом, Пенсионным фондом, Фондом социального страхования, налоговой службой и другими органами </w:t>
            </w:r>
            <w:r w:rsidRPr="009D0F4B">
              <w:rPr>
                <w:rFonts w:ascii="Times New Roman" w:hAnsi="Times New Roman" w:cs="Times New Roman"/>
              </w:rPr>
              <w:lastRenderedPageBreak/>
              <w:t>государственной власти, организациями, гражданами в электронном виде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lastRenderedPageBreak/>
              <w:t>Отправка запросов и получение документов в рамках предоставления муниципальных услуг  с использованием электронных систем и сервисов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  <w:r w:rsidR="00B321DF" w:rsidRPr="009D0F4B">
              <w:rPr>
                <w:rFonts w:ascii="Times New Roman" w:hAnsi="Times New Roman" w:cs="Times New Roman"/>
              </w:rPr>
              <w:t>,</w:t>
            </w: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Процент запросов, направленных в электроном виде, от общего числа запросов при предоставлении муниципальных услуг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-7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Составление и передача (получение) отчетности в электронном виде по телекоммуникационным каналам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срока реализации программы в соответствии со сроками сдачи отчетности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поселения, Совет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6B5FD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21DF" w:rsidRPr="009D0F4B">
              <w:rPr>
                <w:rFonts w:ascii="Times New Roman" w:hAnsi="Times New Roman" w:cs="Times New Roman"/>
              </w:rPr>
              <w:t>,</w:t>
            </w:r>
            <w:r w:rsidR="000B7F5E"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отчетов, запросов, писем, направленных в электронном виде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Итого финансовые затраты по задаче 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321DF" w:rsidRPr="009D0F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1DF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21DF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9D0F4B">
              <w:rPr>
                <w:rFonts w:ascii="Times New Roman" w:hAnsi="Times New Roman" w:cs="Times New Roman"/>
                <w:b/>
              </w:rPr>
              <w:t>Всего финансовых затрат по программе:</w:t>
            </w:r>
          </w:p>
          <w:p w:rsidR="000B7F5E" w:rsidRPr="009D0F4B" w:rsidRDefault="000B7F5E" w:rsidP="009D0F4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6B5FD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C5070A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5070A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5070A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0252" w:rsidRPr="000B7F5E" w:rsidRDefault="00E60252" w:rsidP="000B7F5E">
      <w:pPr>
        <w:rPr>
          <w:rFonts w:ascii="Arial" w:hAnsi="Arial" w:cs="Arial"/>
        </w:rPr>
      </w:pPr>
    </w:p>
    <w:sectPr w:rsidR="00E60252" w:rsidRPr="000B7F5E" w:rsidSect="00DF1D9C">
      <w:pgSz w:w="16838" w:h="11906" w:orient="landscape"/>
      <w:pgMar w:top="426" w:right="1134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0F" w:rsidRDefault="00912B0F">
      <w:r>
        <w:separator/>
      </w:r>
    </w:p>
  </w:endnote>
  <w:endnote w:type="continuationSeparator" w:id="0">
    <w:p w:rsidR="00912B0F" w:rsidRDefault="009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0F" w:rsidRDefault="00912B0F">
      <w:r>
        <w:separator/>
      </w:r>
    </w:p>
  </w:footnote>
  <w:footnote w:type="continuationSeparator" w:id="0">
    <w:p w:rsidR="00912B0F" w:rsidRDefault="0091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82B"/>
    <w:multiLevelType w:val="hybridMultilevel"/>
    <w:tmpl w:val="58B8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0909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46C45"/>
    <w:multiLevelType w:val="hybridMultilevel"/>
    <w:tmpl w:val="14AA00F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5F5"/>
    <w:multiLevelType w:val="hybridMultilevel"/>
    <w:tmpl w:val="307C8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A5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6057A"/>
    <w:multiLevelType w:val="hybridMultilevel"/>
    <w:tmpl w:val="8C3A0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8E598E"/>
    <w:multiLevelType w:val="hybridMultilevel"/>
    <w:tmpl w:val="85C8F3CC"/>
    <w:lvl w:ilvl="0" w:tplc="E78A5F5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55ED682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>
    <w:nsid w:val="21DF2F07"/>
    <w:multiLevelType w:val="hybridMultilevel"/>
    <w:tmpl w:val="B11C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31343"/>
    <w:multiLevelType w:val="hybridMultilevel"/>
    <w:tmpl w:val="563EF5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A69BA"/>
    <w:multiLevelType w:val="hybridMultilevel"/>
    <w:tmpl w:val="4FBAF702"/>
    <w:lvl w:ilvl="0" w:tplc="3C86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814BD7"/>
    <w:multiLevelType w:val="hybridMultilevel"/>
    <w:tmpl w:val="9140E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C206C4"/>
    <w:multiLevelType w:val="hybridMultilevel"/>
    <w:tmpl w:val="0978B04A"/>
    <w:lvl w:ilvl="0" w:tplc="1884C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88226C"/>
    <w:multiLevelType w:val="hybridMultilevel"/>
    <w:tmpl w:val="887A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A77CC"/>
    <w:multiLevelType w:val="hybridMultilevel"/>
    <w:tmpl w:val="E686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87F4B"/>
    <w:multiLevelType w:val="hybridMultilevel"/>
    <w:tmpl w:val="F0A6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C4E23"/>
    <w:multiLevelType w:val="hybridMultilevel"/>
    <w:tmpl w:val="93745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8352B0"/>
    <w:multiLevelType w:val="hybridMultilevel"/>
    <w:tmpl w:val="D3087B50"/>
    <w:lvl w:ilvl="0" w:tplc="743EE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F26493"/>
    <w:multiLevelType w:val="hybridMultilevel"/>
    <w:tmpl w:val="304E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A4A6C"/>
    <w:multiLevelType w:val="hybridMultilevel"/>
    <w:tmpl w:val="DE16878C"/>
    <w:lvl w:ilvl="0" w:tplc="0B0E998A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7">
    <w:nsid w:val="59001137"/>
    <w:multiLevelType w:val="multilevel"/>
    <w:tmpl w:val="300204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hint="default"/>
      </w:rPr>
    </w:lvl>
  </w:abstractNum>
  <w:abstractNum w:abstractNumId="18">
    <w:nsid w:val="5ECB6981"/>
    <w:multiLevelType w:val="hybridMultilevel"/>
    <w:tmpl w:val="FF84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D4D3C"/>
    <w:multiLevelType w:val="hybridMultilevel"/>
    <w:tmpl w:val="307C8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675B97"/>
    <w:multiLevelType w:val="hybridMultilevel"/>
    <w:tmpl w:val="E4FC3E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9862CE"/>
    <w:multiLevelType w:val="hybridMultilevel"/>
    <w:tmpl w:val="B1742D64"/>
    <w:lvl w:ilvl="0" w:tplc="AD7626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F361388"/>
    <w:multiLevelType w:val="hybridMultilevel"/>
    <w:tmpl w:val="A90EFC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D7B7B"/>
    <w:multiLevelType w:val="hybridMultilevel"/>
    <w:tmpl w:val="8F622372"/>
    <w:lvl w:ilvl="0" w:tplc="19C28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9"/>
  </w:num>
  <w:num w:numId="9">
    <w:abstractNumId w:val="8"/>
  </w:num>
  <w:num w:numId="10">
    <w:abstractNumId w:val="3"/>
  </w:num>
  <w:num w:numId="11">
    <w:abstractNumId w:val="14"/>
  </w:num>
  <w:num w:numId="12">
    <w:abstractNumId w:val="4"/>
  </w:num>
  <w:num w:numId="13">
    <w:abstractNumId w:val="20"/>
  </w:num>
  <w:num w:numId="14">
    <w:abstractNumId w:val="17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22"/>
  </w:num>
  <w:num w:numId="20">
    <w:abstractNumId w:val="21"/>
  </w:num>
  <w:num w:numId="21">
    <w:abstractNumId w:val="7"/>
  </w:num>
  <w:num w:numId="22">
    <w:abstractNumId w:val="23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E"/>
    <w:rsid w:val="00011BB7"/>
    <w:rsid w:val="000365D7"/>
    <w:rsid w:val="000A6C34"/>
    <w:rsid w:val="000B7F5E"/>
    <w:rsid w:val="001A0082"/>
    <w:rsid w:val="001A5EA4"/>
    <w:rsid w:val="002A4217"/>
    <w:rsid w:val="002B1CB6"/>
    <w:rsid w:val="002C36DE"/>
    <w:rsid w:val="0035610F"/>
    <w:rsid w:val="003C4B4E"/>
    <w:rsid w:val="00426388"/>
    <w:rsid w:val="0053412D"/>
    <w:rsid w:val="006B5FDE"/>
    <w:rsid w:val="0071337F"/>
    <w:rsid w:val="00774022"/>
    <w:rsid w:val="00782727"/>
    <w:rsid w:val="0088792A"/>
    <w:rsid w:val="00910C56"/>
    <w:rsid w:val="00912B0F"/>
    <w:rsid w:val="00943C83"/>
    <w:rsid w:val="009A0218"/>
    <w:rsid w:val="009A2E8B"/>
    <w:rsid w:val="009D0F4B"/>
    <w:rsid w:val="00A50B25"/>
    <w:rsid w:val="00B321DF"/>
    <w:rsid w:val="00BB0739"/>
    <w:rsid w:val="00BD29E6"/>
    <w:rsid w:val="00C32BD2"/>
    <w:rsid w:val="00C5070A"/>
    <w:rsid w:val="00C74705"/>
    <w:rsid w:val="00CB405F"/>
    <w:rsid w:val="00CF1CD4"/>
    <w:rsid w:val="00D12C65"/>
    <w:rsid w:val="00D376E2"/>
    <w:rsid w:val="00D80E68"/>
    <w:rsid w:val="00DE7DCE"/>
    <w:rsid w:val="00DF1D9C"/>
    <w:rsid w:val="00E60252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7F5E"/>
    <w:pPr>
      <w:keepNext/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0B7F5E"/>
    <w:pPr>
      <w:keepNext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0B7F5E"/>
    <w:pPr>
      <w:keepNext/>
      <w:ind w:left="394"/>
      <w:outlineLvl w:val="2"/>
    </w:pPr>
    <w:rPr>
      <w:sz w:val="24"/>
      <w:lang w:val="x-none"/>
    </w:rPr>
  </w:style>
  <w:style w:type="paragraph" w:styleId="4">
    <w:name w:val="heading 4"/>
    <w:basedOn w:val="a"/>
    <w:next w:val="a"/>
    <w:link w:val="40"/>
    <w:qFormat/>
    <w:rsid w:val="000B7F5E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0B7F5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B7F5E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0B7F5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B7F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0B7F5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0B7F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0B7F5E"/>
    <w:pPr>
      <w:jc w:val="center"/>
    </w:pPr>
    <w:rPr>
      <w:sz w:val="24"/>
      <w:lang w:val="x-none"/>
    </w:rPr>
  </w:style>
  <w:style w:type="character" w:customStyle="1" w:styleId="a4">
    <w:name w:val="Название Знак"/>
    <w:link w:val="a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B7F5E"/>
    <w:pPr>
      <w:ind w:left="34" w:hanging="34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0B7F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0B7F5E"/>
    <w:pPr>
      <w:jc w:val="center"/>
    </w:pPr>
    <w:rPr>
      <w:sz w:val="24"/>
      <w:lang w:val="x-none"/>
    </w:rPr>
  </w:style>
  <w:style w:type="character" w:customStyle="1" w:styleId="a8">
    <w:name w:val="Подзаголовок Знак"/>
    <w:link w:val="a7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B7F5E"/>
    <w:rPr>
      <w:sz w:val="24"/>
      <w:lang w:val="x-none"/>
    </w:rPr>
  </w:style>
  <w:style w:type="character" w:customStyle="1" w:styleId="aa">
    <w:name w:val="Основной текст Знак"/>
    <w:link w:val="a9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B7F5E"/>
    <w:pPr>
      <w:ind w:left="459" w:hanging="426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B7F5E"/>
    <w:pPr>
      <w:ind w:left="600" w:hanging="206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7F5E"/>
    <w:pPr>
      <w:jc w:val="both"/>
    </w:pPr>
    <w:rPr>
      <w:sz w:val="24"/>
      <w:lang w:val="x-none"/>
    </w:rPr>
  </w:style>
  <w:style w:type="character" w:customStyle="1" w:styleId="24">
    <w:name w:val="Основной текст 2 Знак"/>
    <w:link w:val="2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B7F5E"/>
    <w:pPr>
      <w:jc w:val="center"/>
    </w:pPr>
    <w:rPr>
      <w:b/>
      <w:bCs/>
      <w:sz w:val="24"/>
      <w:lang w:val="x-none"/>
    </w:rPr>
  </w:style>
  <w:style w:type="character" w:customStyle="1" w:styleId="34">
    <w:name w:val="Основной текст 3 Знак"/>
    <w:link w:val="33"/>
    <w:rsid w:val="000B7F5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oldblack121">
    <w:name w:val="boldblack121"/>
    <w:rsid w:val="000B7F5E"/>
    <w:rPr>
      <w:rFonts w:ascii="Arial" w:hAnsi="Arial" w:cs="Arial" w:hint="default"/>
      <w:b/>
      <w:bCs/>
      <w:i w:val="0"/>
      <w:iCs w:val="0"/>
      <w:color w:val="000000"/>
      <w:sz w:val="15"/>
      <w:szCs w:val="15"/>
    </w:rPr>
  </w:style>
  <w:style w:type="paragraph" w:styleId="ab">
    <w:name w:val="Normal (Web)"/>
    <w:aliases w:val="Обычный (Web),Обычный (Web)1"/>
    <w:basedOn w:val="a"/>
    <w:uiPriority w:val="99"/>
    <w:rsid w:val="000B7F5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rt">
    <w:name w:val="art"/>
    <w:basedOn w:val="a"/>
    <w:rsid w:val="000B7F5E"/>
    <w:pPr>
      <w:spacing w:before="90" w:after="120"/>
      <w:ind w:firstLine="300"/>
      <w:jc w:val="both"/>
    </w:pPr>
    <w:rPr>
      <w:rFonts w:ascii="Microsoft Sans Serif" w:eastAsia="Arial Unicode MS" w:hAnsi="Microsoft Sans Serif" w:cs="Microsoft Sans Serif"/>
    </w:rPr>
  </w:style>
  <w:style w:type="paragraph" w:styleId="ac">
    <w:name w:val="footer"/>
    <w:basedOn w:val="a"/>
    <w:link w:val="ad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B7F5E"/>
  </w:style>
  <w:style w:type="paragraph" w:customStyle="1" w:styleId="af">
    <w:name w:val="Знак Знак Знак Знак"/>
    <w:basedOn w:val="a"/>
    <w:rsid w:val="000B7F5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0B7F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0">
    <w:name w:val="Гипертекстовая ссылка"/>
    <w:rsid w:val="000B7F5E"/>
    <w:rPr>
      <w:color w:val="008000"/>
    </w:rPr>
  </w:style>
  <w:style w:type="character" w:styleId="af1">
    <w:name w:val="Hyperlink"/>
    <w:rsid w:val="000B7F5E"/>
    <w:rPr>
      <w:color w:val="000080"/>
      <w:u w:val="single"/>
    </w:rPr>
  </w:style>
  <w:style w:type="paragraph" w:customStyle="1" w:styleId="af2">
    <w:name w:val="Прижатый влево"/>
    <w:basedOn w:val="a"/>
    <w:next w:val="a"/>
    <w:uiPriority w:val="99"/>
    <w:rsid w:val="000B7F5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header"/>
    <w:basedOn w:val="a"/>
    <w:link w:val="af4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0B7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rsid w:val="000B7F5E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0B7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7F5E"/>
    <w:pPr>
      <w:keepNext/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0B7F5E"/>
    <w:pPr>
      <w:keepNext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0B7F5E"/>
    <w:pPr>
      <w:keepNext/>
      <w:ind w:left="394"/>
      <w:outlineLvl w:val="2"/>
    </w:pPr>
    <w:rPr>
      <w:sz w:val="24"/>
      <w:lang w:val="x-none"/>
    </w:rPr>
  </w:style>
  <w:style w:type="paragraph" w:styleId="4">
    <w:name w:val="heading 4"/>
    <w:basedOn w:val="a"/>
    <w:next w:val="a"/>
    <w:link w:val="40"/>
    <w:qFormat/>
    <w:rsid w:val="000B7F5E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0B7F5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B7F5E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0B7F5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B7F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0B7F5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0B7F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0B7F5E"/>
    <w:pPr>
      <w:jc w:val="center"/>
    </w:pPr>
    <w:rPr>
      <w:sz w:val="24"/>
      <w:lang w:val="x-none"/>
    </w:rPr>
  </w:style>
  <w:style w:type="character" w:customStyle="1" w:styleId="a4">
    <w:name w:val="Название Знак"/>
    <w:link w:val="a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B7F5E"/>
    <w:pPr>
      <w:ind w:left="34" w:hanging="34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0B7F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0B7F5E"/>
    <w:pPr>
      <w:jc w:val="center"/>
    </w:pPr>
    <w:rPr>
      <w:sz w:val="24"/>
      <w:lang w:val="x-none"/>
    </w:rPr>
  </w:style>
  <w:style w:type="character" w:customStyle="1" w:styleId="a8">
    <w:name w:val="Подзаголовок Знак"/>
    <w:link w:val="a7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B7F5E"/>
    <w:rPr>
      <w:sz w:val="24"/>
      <w:lang w:val="x-none"/>
    </w:rPr>
  </w:style>
  <w:style w:type="character" w:customStyle="1" w:styleId="aa">
    <w:name w:val="Основной текст Знак"/>
    <w:link w:val="a9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B7F5E"/>
    <w:pPr>
      <w:ind w:left="459" w:hanging="426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B7F5E"/>
    <w:pPr>
      <w:ind w:left="600" w:hanging="206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7F5E"/>
    <w:pPr>
      <w:jc w:val="both"/>
    </w:pPr>
    <w:rPr>
      <w:sz w:val="24"/>
      <w:lang w:val="x-none"/>
    </w:rPr>
  </w:style>
  <w:style w:type="character" w:customStyle="1" w:styleId="24">
    <w:name w:val="Основной текст 2 Знак"/>
    <w:link w:val="2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B7F5E"/>
    <w:pPr>
      <w:jc w:val="center"/>
    </w:pPr>
    <w:rPr>
      <w:b/>
      <w:bCs/>
      <w:sz w:val="24"/>
      <w:lang w:val="x-none"/>
    </w:rPr>
  </w:style>
  <w:style w:type="character" w:customStyle="1" w:styleId="34">
    <w:name w:val="Основной текст 3 Знак"/>
    <w:link w:val="33"/>
    <w:rsid w:val="000B7F5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oldblack121">
    <w:name w:val="boldblack121"/>
    <w:rsid w:val="000B7F5E"/>
    <w:rPr>
      <w:rFonts w:ascii="Arial" w:hAnsi="Arial" w:cs="Arial" w:hint="default"/>
      <w:b/>
      <w:bCs/>
      <w:i w:val="0"/>
      <w:iCs w:val="0"/>
      <w:color w:val="000000"/>
      <w:sz w:val="15"/>
      <w:szCs w:val="15"/>
    </w:rPr>
  </w:style>
  <w:style w:type="paragraph" w:styleId="ab">
    <w:name w:val="Normal (Web)"/>
    <w:aliases w:val="Обычный (Web),Обычный (Web)1"/>
    <w:basedOn w:val="a"/>
    <w:uiPriority w:val="99"/>
    <w:rsid w:val="000B7F5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rt">
    <w:name w:val="art"/>
    <w:basedOn w:val="a"/>
    <w:rsid w:val="000B7F5E"/>
    <w:pPr>
      <w:spacing w:before="90" w:after="120"/>
      <w:ind w:firstLine="300"/>
      <w:jc w:val="both"/>
    </w:pPr>
    <w:rPr>
      <w:rFonts w:ascii="Microsoft Sans Serif" w:eastAsia="Arial Unicode MS" w:hAnsi="Microsoft Sans Serif" w:cs="Microsoft Sans Serif"/>
    </w:rPr>
  </w:style>
  <w:style w:type="paragraph" w:styleId="ac">
    <w:name w:val="footer"/>
    <w:basedOn w:val="a"/>
    <w:link w:val="ad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B7F5E"/>
  </w:style>
  <w:style w:type="paragraph" w:customStyle="1" w:styleId="af">
    <w:name w:val="Знак Знак Знак Знак"/>
    <w:basedOn w:val="a"/>
    <w:rsid w:val="000B7F5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0B7F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0">
    <w:name w:val="Гипертекстовая ссылка"/>
    <w:rsid w:val="000B7F5E"/>
    <w:rPr>
      <w:color w:val="008000"/>
    </w:rPr>
  </w:style>
  <w:style w:type="character" w:styleId="af1">
    <w:name w:val="Hyperlink"/>
    <w:rsid w:val="000B7F5E"/>
    <w:rPr>
      <w:color w:val="000080"/>
      <w:u w:val="single"/>
    </w:rPr>
  </w:style>
  <w:style w:type="paragraph" w:customStyle="1" w:styleId="af2">
    <w:name w:val="Прижатый влево"/>
    <w:basedOn w:val="a"/>
    <w:next w:val="a"/>
    <w:uiPriority w:val="99"/>
    <w:rsid w:val="000B7F5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header"/>
    <w:basedOn w:val="a"/>
    <w:link w:val="af4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0B7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rsid w:val="000B7F5E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0B7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dom3</cp:lastModifiedBy>
  <cp:revision>2</cp:revision>
  <cp:lastPrinted>2020-11-03T08:30:00Z</cp:lastPrinted>
  <dcterms:created xsi:type="dcterms:W3CDTF">2024-06-13T11:18:00Z</dcterms:created>
  <dcterms:modified xsi:type="dcterms:W3CDTF">2024-06-13T11:18:00Z</dcterms:modified>
</cp:coreProperties>
</file>