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2D" w:rsidRDefault="00CD5E2D" w:rsidP="00CD5E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НОВОКРИВОШЕИНСКОГО СЕЛЬСКОГО ПОСЕЛЕНИЯ</w:t>
      </w:r>
    </w:p>
    <w:p w:rsidR="00CD5E2D" w:rsidRDefault="00CD5E2D" w:rsidP="00CD5E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CD5E2D" w:rsidRDefault="00CD5E2D" w:rsidP="00CD5E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83E0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.03.2016                                                                                                                               № </w:t>
      </w:r>
      <w:r w:rsidR="00583E08">
        <w:rPr>
          <w:rFonts w:ascii="Times New Roman" w:eastAsia="Times New Roman" w:hAnsi="Times New Roman"/>
          <w:sz w:val="24"/>
          <w:szCs w:val="24"/>
          <w:lang w:eastAsia="ru-RU"/>
        </w:rPr>
        <w:t>15</w:t>
      </w:r>
    </w:p>
    <w:p w:rsidR="00CD5E2D" w:rsidRDefault="00CD5E2D" w:rsidP="004E32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овокривошеино</w:t>
      </w:r>
      <w:proofErr w:type="spellEnd"/>
    </w:p>
    <w:p w:rsidR="00CD5E2D" w:rsidRDefault="00CD5E2D" w:rsidP="00CD5E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Кривошеинский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CD5E2D" w:rsidRDefault="00CD5E2D" w:rsidP="00CD5E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Томская область</w:t>
      </w:r>
    </w:p>
    <w:p w:rsidR="00CD5E2D" w:rsidRDefault="00CD5E2D" w:rsidP="00CD5E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2D" w:rsidRDefault="00CD5E2D" w:rsidP="00CD5E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мероприятиях по организованному пропуску паводковых вод</w:t>
      </w:r>
    </w:p>
    <w:p w:rsidR="00CD5E2D" w:rsidRDefault="00CD5E2D" w:rsidP="00CD5E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2016 году</w:t>
      </w:r>
    </w:p>
    <w:p w:rsidR="00CD5E2D" w:rsidRDefault="00CD5E2D" w:rsidP="00CD5E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2D" w:rsidRDefault="00CD5E2D" w:rsidP="004E32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распоряжением Администрации Томской области от 20.02.2016 № 52-р «О мероприятиях по организованному пропуску паводковых вод на территории Томской области в 2016 году», постановлением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02.03.2016 № 78 «О мероприятиях по организованному пропуску паводковых вод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2016 году», в целях снижения экономического ущерба, обеспечения пожарной безопасности и предотвращения чрезвычайных ситуаций в период подготовки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прохождения весеннего половодья 2016 года, по согласованию с руководителями учреждений и организации, </w:t>
      </w:r>
    </w:p>
    <w:p w:rsidR="00CD5E2D" w:rsidRDefault="00CD5E2D" w:rsidP="00CD5E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2D" w:rsidRDefault="00CD5E2D" w:rsidP="00CD5E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CD5E2D" w:rsidRDefault="00CD5E2D" w:rsidP="00CD5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Создать оперативно-хозяйственную комиссию для организации работ в период весеннего половодья согласно приложению 1.</w:t>
      </w:r>
    </w:p>
    <w:p w:rsidR="00CD5E2D" w:rsidRDefault="00CD5E2D" w:rsidP="00CD5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Возложить на данную комиссию организацию и проведение работ в период половодья 2016 года:</w:t>
      </w:r>
    </w:p>
    <w:p w:rsidR="006B0CAB" w:rsidRDefault="006B0CAB" w:rsidP="006B0C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срок до 25 марта 2016 года организовать проведение работ по очистке дренажных труб, кюветов для предотвращения затопления подвалов, погребов жилых домов.</w:t>
      </w:r>
    </w:p>
    <w:p w:rsidR="006B0CAB" w:rsidRDefault="006B0CAB" w:rsidP="006B0C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разъяснительную работу с населением о необходимости страхования имущества, мерах по сохранности личной собственности граждан и действиях при наводнении, учебные и пропагандистские мероприятия по действиям в период половодья.</w:t>
      </w:r>
    </w:p>
    <w:p w:rsidR="006B0CAB" w:rsidRDefault="006B0CAB" w:rsidP="006B0C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Уточнить сведения о местах проживания в зонах возможного затопления престарелых граждан, инвалидов, нуждающихся в первоочередной помощи.</w:t>
      </w:r>
    </w:p>
    <w:p w:rsidR="006B0CAB" w:rsidRDefault="006B0CAB" w:rsidP="006B0C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CAB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запас финансовых ресурсов в бюджете Администрации </w:t>
      </w:r>
      <w:proofErr w:type="spellStart"/>
      <w:r w:rsidRPr="006B0CAB"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 w:rsidRPr="006B0CA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на проведение мероприятий по пропуску весеннего половодья 2016 года.</w:t>
      </w:r>
    </w:p>
    <w:p w:rsidR="006B0CAB" w:rsidRDefault="006B0CAB" w:rsidP="006B0C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план мероприятий по организации работ в период весеннего половодья 2016 года, согласно приложению 2.</w:t>
      </w:r>
    </w:p>
    <w:p w:rsidR="006B0CAB" w:rsidRDefault="00086E24" w:rsidP="00086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Специалисту по ЖКХ, ГО и ЧС Филимоновой М.В. с 1 апреля 2016 года организовать сбор, обобщение, оценку складывающейся паводковой обстановки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 и передачу информации ведущему специалисту по гражданской обороне и чрезвычайным ситуациям в Администрацию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Калугину Д.Н.</w:t>
      </w:r>
    </w:p>
    <w:p w:rsidR="00086E24" w:rsidRDefault="00086E24" w:rsidP="00086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04.03.2015 № 11 «О мероприятиях по организованному пропуску паводковых вод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2015 году» считать утратившим силу.</w:t>
      </w:r>
    </w:p>
    <w:p w:rsidR="00086E24" w:rsidRDefault="00086E24" w:rsidP="00086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6E24" w:rsidRDefault="00086E24" w:rsidP="00086E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86E24" w:rsidRDefault="00086E24" w:rsidP="00086E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E24" w:rsidRDefault="00086E24" w:rsidP="00086E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И.Г.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Куксенок</w:t>
      </w:r>
      <w:proofErr w:type="spellEnd"/>
    </w:p>
    <w:p w:rsidR="00086E24" w:rsidRDefault="00086E24" w:rsidP="00086E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(Глава Администрации)</w:t>
      </w:r>
    </w:p>
    <w:p w:rsidR="00086E24" w:rsidRDefault="00086E24" w:rsidP="00086E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E24" w:rsidRDefault="00086E24" w:rsidP="00086E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E24" w:rsidRDefault="00086E24" w:rsidP="00086E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Филимонова М.В.</w:t>
      </w:r>
    </w:p>
    <w:p w:rsidR="00086E24" w:rsidRDefault="00086E24" w:rsidP="00086E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4 74 33</w:t>
      </w:r>
    </w:p>
    <w:p w:rsidR="00086E24" w:rsidRDefault="00086E24" w:rsidP="00086E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E24" w:rsidRPr="00086E24" w:rsidRDefault="00086E24" w:rsidP="00086E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E24">
        <w:rPr>
          <w:rFonts w:ascii="Times New Roman" w:eastAsia="Times New Roman" w:hAnsi="Times New Roman"/>
          <w:sz w:val="20"/>
          <w:szCs w:val="20"/>
          <w:lang w:eastAsia="ru-RU"/>
        </w:rPr>
        <w:t xml:space="preserve">Прокуратура, Администрация </w:t>
      </w:r>
      <w:proofErr w:type="spellStart"/>
      <w:r w:rsidRPr="00086E24">
        <w:rPr>
          <w:rFonts w:ascii="Times New Roman" w:eastAsia="Times New Roman" w:hAnsi="Times New Roman"/>
          <w:sz w:val="20"/>
          <w:szCs w:val="20"/>
          <w:lang w:eastAsia="ru-RU"/>
        </w:rPr>
        <w:t>Кривошеинского</w:t>
      </w:r>
      <w:proofErr w:type="spellEnd"/>
      <w:r w:rsidRPr="00086E2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СПК «</w:t>
      </w:r>
      <w:proofErr w:type="spellStart"/>
      <w:r w:rsidRPr="00086E24">
        <w:rPr>
          <w:rFonts w:ascii="Times New Roman" w:eastAsia="Times New Roman" w:hAnsi="Times New Roman"/>
          <w:sz w:val="20"/>
          <w:szCs w:val="20"/>
          <w:lang w:eastAsia="ru-RU"/>
        </w:rPr>
        <w:t>Кривошеинский</w:t>
      </w:r>
      <w:proofErr w:type="spellEnd"/>
      <w:r w:rsidRPr="00086E24">
        <w:rPr>
          <w:rFonts w:ascii="Times New Roman" w:eastAsia="Times New Roman" w:hAnsi="Times New Roman"/>
          <w:sz w:val="20"/>
          <w:szCs w:val="20"/>
          <w:lang w:eastAsia="ru-RU"/>
        </w:rPr>
        <w:t>», ООО «Энергоресурс», члены комиссии</w:t>
      </w:r>
    </w:p>
    <w:p w:rsidR="00086E24" w:rsidRPr="00086E24" w:rsidRDefault="00086E24" w:rsidP="00086E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0CAB" w:rsidRPr="006B0CAB" w:rsidRDefault="006B0CAB" w:rsidP="006B0CAB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2D" w:rsidRPr="006B0CAB" w:rsidRDefault="00CD5E2D" w:rsidP="006B0CAB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C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D5E2D" w:rsidRDefault="00CD5E2D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Default="004E320C" w:rsidP="00CD5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E320C" w:rsidRPr="004E320C" w:rsidRDefault="004E320C" w:rsidP="004E32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2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4E320C" w:rsidRPr="004E320C" w:rsidRDefault="004E320C" w:rsidP="004E32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20C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E320C" w:rsidRPr="004E320C" w:rsidRDefault="004E320C" w:rsidP="004E32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E320C"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 w:rsidRPr="004E320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4E320C" w:rsidRPr="004E320C" w:rsidRDefault="004E320C" w:rsidP="004E32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20C">
        <w:rPr>
          <w:rFonts w:ascii="Times New Roman" w:eastAsia="Times New Roman" w:hAnsi="Times New Roman"/>
          <w:sz w:val="24"/>
          <w:szCs w:val="24"/>
          <w:lang w:eastAsia="ru-RU"/>
        </w:rPr>
        <w:t>от 09.03.2016 №</w:t>
      </w:r>
      <w:r w:rsidR="00583E08">
        <w:rPr>
          <w:rFonts w:ascii="Times New Roman" w:eastAsia="Times New Roman" w:hAnsi="Times New Roman"/>
          <w:sz w:val="24"/>
          <w:szCs w:val="24"/>
          <w:lang w:eastAsia="ru-RU"/>
        </w:rPr>
        <w:t xml:space="preserve"> 15</w:t>
      </w:r>
    </w:p>
    <w:p w:rsidR="00B66B91" w:rsidRPr="004E320C" w:rsidRDefault="00B66B91" w:rsidP="004E3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20C" w:rsidRPr="004E320C" w:rsidRDefault="004E320C" w:rsidP="004E3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20C">
        <w:rPr>
          <w:rFonts w:ascii="Times New Roman" w:hAnsi="Times New Roman"/>
          <w:b/>
          <w:sz w:val="24"/>
          <w:szCs w:val="24"/>
        </w:rPr>
        <w:t>Комиссия</w:t>
      </w:r>
    </w:p>
    <w:p w:rsidR="004E320C" w:rsidRPr="004E320C" w:rsidRDefault="004E320C" w:rsidP="004E3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20C">
        <w:rPr>
          <w:rFonts w:ascii="Times New Roman" w:hAnsi="Times New Roman"/>
          <w:b/>
          <w:sz w:val="24"/>
          <w:szCs w:val="24"/>
        </w:rPr>
        <w:t>для организации работ в период весеннего половодья</w:t>
      </w:r>
    </w:p>
    <w:p w:rsidR="004E320C" w:rsidRPr="004E320C" w:rsidRDefault="004E320C" w:rsidP="004E3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20C" w:rsidRP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320C">
        <w:rPr>
          <w:rFonts w:ascii="Times New Roman" w:hAnsi="Times New Roman"/>
          <w:sz w:val="24"/>
          <w:szCs w:val="24"/>
        </w:rPr>
        <w:t>Куксенок</w:t>
      </w:r>
      <w:proofErr w:type="spellEnd"/>
      <w:r w:rsidRPr="004E320C">
        <w:rPr>
          <w:rFonts w:ascii="Times New Roman" w:hAnsi="Times New Roman"/>
          <w:sz w:val="24"/>
          <w:szCs w:val="24"/>
        </w:rPr>
        <w:t xml:space="preserve"> И.Г. – Глава </w:t>
      </w:r>
      <w:proofErr w:type="spellStart"/>
      <w:r w:rsidRPr="004E320C"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 w:rsidRPr="004E320C">
        <w:rPr>
          <w:rFonts w:ascii="Times New Roman" w:hAnsi="Times New Roman"/>
          <w:sz w:val="24"/>
          <w:szCs w:val="24"/>
        </w:rPr>
        <w:t xml:space="preserve"> сельского поселения – председатель комиссии</w:t>
      </w:r>
    </w:p>
    <w:p w:rsidR="004E320C" w:rsidRP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320C">
        <w:rPr>
          <w:rFonts w:ascii="Times New Roman" w:hAnsi="Times New Roman"/>
          <w:sz w:val="24"/>
          <w:szCs w:val="24"/>
        </w:rPr>
        <w:t>Мархонько</w:t>
      </w:r>
      <w:proofErr w:type="spellEnd"/>
      <w:r w:rsidRPr="004E320C">
        <w:rPr>
          <w:rFonts w:ascii="Times New Roman" w:hAnsi="Times New Roman"/>
          <w:sz w:val="24"/>
          <w:szCs w:val="24"/>
        </w:rPr>
        <w:t xml:space="preserve"> С.В. – управляющий делами Администрации  - заместитель председателя</w:t>
      </w:r>
    </w:p>
    <w:p w:rsidR="004E320C" w:rsidRP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320C">
        <w:rPr>
          <w:rFonts w:ascii="Times New Roman" w:hAnsi="Times New Roman"/>
          <w:sz w:val="24"/>
          <w:szCs w:val="24"/>
        </w:rPr>
        <w:t>Филимонова М.В. – специалист по ЖКХ, ГО и ЧС – секретарь комиссии</w:t>
      </w: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P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320C">
        <w:rPr>
          <w:rFonts w:ascii="Times New Roman" w:hAnsi="Times New Roman"/>
          <w:sz w:val="24"/>
          <w:szCs w:val="24"/>
        </w:rPr>
        <w:t>Члены комиссии:</w:t>
      </w:r>
    </w:p>
    <w:p w:rsidR="004E320C" w:rsidRPr="004E320C" w:rsidRDefault="004E320C" w:rsidP="004E320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320C">
        <w:rPr>
          <w:rFonts w:ascii="Times New Roman" w:hAnsi="Times New Roman"/>
          <w:sz w:val="24"/>
          <w:szCs w:val="24"/>
        </w:rPr>
        <w:t xml:space="preserve">Гайдученко Т.П. – администратор </w:t>
      </w:r>
      <w:proofErr w:type="gramStart"/>
      <w:r w:rsidRPr="004E320C">
        <w:rPr>
          <w:rFonts w:ascii="Times New Roman" w:hAnsi="Times New Roman"/>
          <w:sz w:val="24"/>
          <w:szCs w:val="24"/>
        </w:rPr>
        <w:t>с</w:t>
      </w:r>
      <w:proofErr w:type="gramEnd"/>
      <w:r w:rsidRPr="004E320C">
        <w:rPr>
          <w:rFonts w:ascii="Times New Roman" w:hAnsi="Times New Roman"/>
          <w:sz w:val="24"/>
          <w:szCs w:val="24"/>
        </w:rPr>
        <w:t>. Малиновка</w:t>
      </w:r>
    </w:p>
    <w:p w:rsidR="004E320C" w:rsidRPr="004E320C" w:rsidRDefault="004E320C" w:rsidP="004E320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320C">
        <w:rPr>
          <w:rFonts w:ascii="Times New Roman" w:hAnsi="Times New Roman"/>
          <w:sz w:val="24"/>
          <w:szCs w:val="24"/>
        </w:rPr>
        <w:t xml:space="preserve">Ракитин О.М. – </w:t>
      </w:r>
      <w:proofErr w:type="spellStart"/>
      <w:r w:rsidRPr="004E320C">
        <w:rPr>
          <w:rFonts w:ascii="Times New Roman" w:hAnsi="Times New Roman"/>
          <w:sz w:val="24"/>
          <w:szCs w:val="24"/>
        </w:rPr>
        <w:t>водораздатчик</w:t>
      </w:r>
      <w:proofErr w:type="spellEnd"/>
      <w:r w:rsidRPr="004E320C">
        <w:rPr>
          <w:rFonts w:ascii="Times New Roman" w:hAnsi="Times New Roman"/>
          <w:sz w:val="24"/>
          <w:szCs w:val="24"/>
        </w:rPr>
        <w:t xml:space="preserve"> ООО «Энергоресурс» (по согласованию)</w:t>
      </w:r>
    </w:p>
    <w:p w:rsidR="004E320C" w:rsidRPr="004E320C" w:rsidRDefault="004E320C" w:rsidP="004E320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320C">
        <w:rPr>
          <w:rFonts w:ascii="Times New Roman" w:hAnsi="Times New Roman"/>
          <w:sz w:val="24"/>
          <w:szCs w:val="24"/>
        </w:rPr>
        <w:t>Тайников Г.Г. – председатель СПК «</w:t>
      </w:r>
      <w:proofErr w:type="spellStart"/>
      <w:r w:rsidRPr="004E320C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Pr="004E320C">
        <w:rPr>
          <w:rFonts w:ascii="Times New Roman" w:hAnsi="Times New Roman"/>
          <w:sz w:val="24"/>
          <w:szCs w:val="24"/>
        </w:rPr>
        <w:t>» (по согласованию)</w:t>
      </w:r>
    </w:p>
    <w:p w:rsidR="004E320C" w:rsidRDefault="004E320C" w:rsidP="004E320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4E320C">
        <w:rPr>
          <w:rFonts w:ascii="Times New Roman" w:hAnsi="Times New Roman"/>
          <w:sz w:val="24"/>
          <w:szCs w:val="24"/>
        </w:rPr>
        <w:t>Процкий</w:t>
      </w:r>
      <w:proofErr w:type="spellEnd"/>
      <w:r w:rsidRPr="004E320C">
        <w:rPr>
          <w:rFonts w:ascii="Times New Roman" w:hAnsi="Times New Roman"/>
          <w:sz w:val="24"/>
          <w:szCs w:val="24"/>
        </w:rPr>
        <w:t xml:space="preserve"> Н.Н. – машинист угольной котельной ООО «Энергоресурс» (по согласованию) </w:t>
      </w: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CB" w:rsidRDefault="00EC5ECB" w:rsidP="00EC5E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C5ECB" w:rsidRDefault="00EC5ECB" w:rsidP="00EC5E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C5ECB" w:rsidRDefault="00EC5ECB" w:rsidP="00EC5E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C5ECB" w:rsidRDefault="00EC5ECB" w:rsidP="00EC5E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09.03.2016 №</w:t>
      </w:r>
      <w:r w:rsidR="00583E08">
        <w:rPr>
          <w:rFonts w:ascii="Times New Roman" w:hAnsi="Times New Roman"/>
          <w:sz w:val="24"/>
          <w:szCs w:val="24"/>
        </w:rPr>
        <w:t xml:space="preserve"> 15</w:t>
      </w:r>
      <w:bookmarkStart w:id="0" w:name="_GoBack"/>
      <w:bookmarkEnd w:id="0"/>
    </w:p>
    <w:p w:rsidR="00EC5ECB" w:rsidRDefault="00EC5ECB" w:rsidP="00EC5E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5ECB" w:rsidRDefault="00EC5ECB" w:rsidP="00EC5E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5ECB" w:rsidRPr="00EC5ECB" w:rsidRDefault="00EC5ECB" w:rsidP="00EC5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ECB">
        <w:rPr>
          <w:rFonts w:ascii="Times New Roman" w:hAnsi="Times New Roman"/>
          <w:b/>
          <w:sz w:val="24"/>
          <w:szCs w:val="24"/>
        </w:rPr>
        <w:t>План мероприятий по организации работ в период подготовки</w:t>
      </w:r>
    </w:p>
    <w:p w:rsidR="00EC5ECB" w:rsidRDefault="00EC5ECB" w:rsidP="00EC5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ECB">
        <w:rPr>
          <w:rFonts w:ascii="Times New Roman" w:hAnsi="Times New Roman"/>
          <w:b/>
          <w:sz w:val="24"/>
          <w:szCs w:val="24"/>
        </w:rPr>
        <w:t xml:space="preserve">И пропуску весеннего половодья на территории </w:t>
      </w:r>
      <w:proofErr w:type="spellStart"/>
      <w:r w:rsidRPr="00EC5ECB">
        <w:rPr>
          <w:rFonts w:ascii="Times New Roman" w:hAnsi="Times New Roman"/>
          <w:b/>
          <w:sz w:val="24"/>
          <w:szCs w:val="24"/>
        </w:rPr>
        <w:t>Новокривошеинского</w:t>
      </w:r>
      <w:proofErr w:type="spellEnd"/>
      <w:r w:rsidRPr="00EC5ECB">
        <w:rPr>
          <w:rFonts w:ascii="Times New Roman" w:hAnsi="Times New Roman"/>
          <w:b/>
          <w:sz w:val="24"/>
          <w:szCs w:val="24"/>
        </w:rPr>
        <w:t xml:space="preserve"> сельского поселения в 2016 году</w:t>
      </w:r>
    </w:p>
    <w:p w:rsidR="00EC5ECB" w:rsidRDefault="00EC5ECB" w:rsidP="00EC5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862"/>
        <w:gridCol w:w="1914"/>
        <w:gridCol w:w="2304"/>
        <w:gridCol w:w="1524"/>
      </w:tblGrid>
      <w:tr w:rsidR="00EC5ECB" w:rsidRPr="00EC5ECB" w:rsidTr="00EC5ECB">
        <w:tc>
          <w:tcPr>
            <w:tcW w:w="709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E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C5E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C5EC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62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ECB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EC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0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EC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2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ECB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EC5ECB" w:rsidRPr="00EC5ECB" w:rsidTr="00EC5ECB">
        <w:tc>
          <w:tcPr>
            <w:tcW w:w="709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заседание КЧС и ПБ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Новокривошеинского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«О задачах по организованному пропуску паводковых вод 2016 года»</w:t>
            </w:r>
          </w:p>
        </w:tc>
        <w:tc>
          <w:tcPr>
            <w:tcW w:w="1914" w:type="dxa"/>
          </w:tcPr>
          <w:p w:rsid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20.03.2016</w:t>
            </w:r>
          </w:p>
        </w:tc>
        <w:tc>
          <w:tcPr>
            <w:tcW w:w="2304" w:type="dxa"/>
          </w:tcPr>
          <w:p w:rsidR="00EC5ECB" w:rsidRDefault="00EC5ECB" w:rsidP="00EC5E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Куксенок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EC5ECB" w:rsidRPr="00EC5ECB" w:rsidRDefault="00EC5ECB" w:rsidP="00EC5E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М.В.</w:t>
            </w:r>
          </w:p>
        </w:tc>
        <w:tc>
          <w:tcPr>
            <w:tcW w:w="152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ECB" w:rsidRPr="00EC5ECB" w:rsidTr="00EC5ECB">
        <w:tc>
          <w:tcPr>
            <w:tcW w:w="709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</w:t>
            </w:r>
            <w:r w:rsidR="00C26DB2">
              <w:rPr>
                <w:rFonts w:ascii="Times New Roman" w:hAnsi="Times New Roman"/>
                <w:sz w:val="24"/>
                <w:szCs w:val="24"/>
              </w:rPr>
              <w:t xml:space="preserve">бухгалтерии подготовить сметы расходов на </w:t>
            </w:r>
            <w:proofErr w:type="spellStart"/>
            <w:r w:rsidR="00C26DB2">
              <w:rPr>
                <w:rFonts w:ascii="Times New Roman" w:hAnsi="Times New Roman"/>
                <w:sz w:val="24"/>
                <w:szCs w:val="24"/>
              </w:rPr>
              <w:t>противопаводковые</w:t>
            </w:r>
            <w:proofErr w:type="spellEnd"/>
            <w:r w:rsidR="00C26DB2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14" w:type="dxa"/>
          </w:tcPr>
          <w:p w:rsidR="00EC5ECB" w:rsidRDefault="00C26DB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C26DB2" w:rsidRPr="00EC5ECB" w:rsidRDefault="00C26DB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15.03.2016</w:t>
            </w:r>
          </w:p>
        </w:tc>
        <w:tc>
          <w:tcPr>
            <w:tcW w:w="2304" w:type="dxa"/>
          </w:tcPr>
          <w:p w:rsidR="00EC5ECB" w:rsidRPr="00EC5ECB" w:rsidRDefault="00C26DB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Дубанос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2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ECB" w:rsidRPr="00EC5ECB" w:rsidTr="00EC5ECB">
        <w:tc>
          <w:tcPr>
            <w:tcW w:w="709" w:type="dxa"/>
          </w:tcPr>
          <w:p w:rsidR="00EC5ECB" w:rsidRPr="00EC5ECB" w:rsidRDefault="00C26DB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C26DB2" w:rsidRPr="00C26DB2" w:rsidRDefault="00C26DB2" w:rsidP="00C26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объектах, попадающих в  зоны затопления и подтопления, заблаговременно провести мероприятия:</w:t>
            </w:r>
          </w:p>
          <w:p w:rsidR="00C26DB2" w:rsidRPr="00C26DB2" w:rsidRDefault="00C26DB2" w:rsidP="00C26DB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исключению взрывов и возгораний при затоплении (прекращение подачи электроэнергии, газа);</w:t>
            </w:r>
          </w:p>
          <w:p w:rsidR="00C26DB2" w:rsidRPr="00C26DB2" w:rsidRDefault="00C26DB2" w:rsidP="00C26DB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подготовке технологического и другого оборудования к затоплению (подтоплению) (усиление крепления, гидроизоляция, консервация);</w:t>
            </w:r>
          </w:p>
          <w:p w:rsidR="00C26DB2" w:rsidRPr="00C26DB2" w:rsidRDefault="00C26DB2" w:rsidP="00C26DB2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подготовке к локализации аварий на коммунально-энергетических сетях;</w:t>
            </w:r>
          </w:p>
          <w:p w:rsidR="00C26DB2" w:rsidRPr="00C26DB2" w:rsidRDefault="00C26DB2" w:rsidP="00C26DB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проверке и осмотру оборудования, зданий и сооружений, выполнить своевременный ремонт оборудования, обеспечить отвод талых вод;</w:t>
            </w:r>
          </w:p>
          <w:p w:rsidR="00C26DB2" w:rsidRPr="00C26DB2" w:rsidRDefault="00C26DB2" w:rsidP="00C26DB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подготовке к устойчивому функционированию систем водозаборных, водоочистных и канализационных сооружений;</w:t>
            </w:r>
          </w:p>
          <w:p w:rsidR="00EC5ECB" w:rsidRPr="00EC5ECB" w:rsidRDefault="00C26DB2" w:rsidP="00C2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сохранности материальных средств (вывозку из зон затопления стройматериалов, кормов).</w:t>
            </w:r>
          </w:p>
        </w:tc>
        <w:tc>
          <w:tcPr>
            <w:tcW w:w="1914" w:type="dxa"/>
          </w:tcPr>
          <w:p w:rsidR="00C26DB2" w:rsidRDefault="00C26DB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 </w:t>
            </w:r>
          </w:p>
          <w:p w:rsidR="00EC5ECB" w:rsidRPr="00EC5ECB" w:rsidRDefault="00C26DB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25.03.2015</w:t>
            </w:r>
          </w:p>
        </w:tc>
        <w:tc>
          <w:tcPr>
            <w:tcW w:w="2304" w:type="dxa"/>
          </w:tcPr>
          <w:p w:rsidR="00EC5ECB" w:rsidRDefault="00C26DB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Куксенок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C26DB2" w:rsidRDefault="00C26DB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Тайников Г.Г.</w:t>
            </w:r>
          </w:p>
          <w:p w:rsidR="00C26DB2" w:rsidRPr="00EC5ECB" w:rsidRDefault="00C26DB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52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ECB" w:rsidRPr="00EC5ECB" w:rsidTr="00EC5ECB">
        <w:tc>
          <w:tcPr>
            <w:tcW w:w="709" w:type="dxa"/>
          </w:tcPr>
          <w:p w:rsidR="00EC5ECB" w:rsidRPr="00EC5ECB" w:rsidRDefault="00C26DB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C26DB2" w:rsidRPr="00C26DB2" w:rsidRDefault="00C26DB2" w:rsidP="00C26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Обеспечить:</w:t>
            </w:r>
          </w:p>
          <w:p w:rsidR="00C26DB2" w:rsidRPr="00C26DB2" w:rsidRDefault="00C26DB2" w:rsidP="00C26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усиление лабораторного </w:t>
            </w:r>
            <w:proofErr w:type="gramStart"/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контроля за</w:t>
            </w:r>
            <w:proofErr w:type="gramEnd"/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качеством питьевой воды;</w:t>
            </w:r>
          </w:p>
          <w:p w:rsidR="00C26DB2" w:rsidRPr="00C26DB2" w:rsidRDefault="00C26DB2" w:rsidP="00C26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обязательную дезинфекцию питьевой воды из поверхностных источников водоснабжения;</w:t>
            </w:r>
          </w:p>
          <w:p w:rsidR="00C26DB2" w:rsidRPr="00C26DB2" w:rsidRDefault="00C26DB2" w:rsidP="00C26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контроль за санитарно-гигиеническим состоянием территорий, попадающих в зоны подтопления;</w:t>
            </w:r>
          </w:p>
          <w:p w:rsidR="00EC5ECB" w:rsidRPr="00EC5ECB" w:rsidRDefault="00C26DB2" w:rsidP="00C26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организацию выполнения санитарной очистки территорий попадающих в зоны подтопления.</w:t>
            </w:r>
          </w:p>
        </w:tc>
        <w:tc>
          <w:tcPr>
            <w:tcW w:w="1914" w:type="dxa"/>
          </w:tcPr>
          <w:p w:rsidR="00C26DB2" w:rsidRDefault="00C26DB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</w:p>
          <w:p w:rsidR="00EC5ECB" w:rsidRPr="00EC5ECB" w:rsidRDefault="00C26DB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25.03.206</w:t>
            </w:r>
          </w:p>
        </w:tc>
        <w:tc>
          <w:tcPr>
            <w:tcW w:w="2304" w:type="dxa"/>
          </w:tcPr>
          <w:p w:rsidR="00EC5ECB" w:rsidRPr="00EC5ECB" w:rsidRDefault="00C26DB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Куксенок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52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ECB" w:rsidRPr="00EC5ECB" w:rsidTr="00EC5ECB">
        <w:tc>
          <w:tcPr>
            <w:tcW w:w="709" w:type="dxa"/>
          </w:tcPr>
          <w:p w:rsidR="00EC5ECB" w:rsidRPr="00EC5ECB" w:rsidRDefault="00C26DB2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62" w:type="dxa"/>
          </w:tcPr>
          <w:p w:rsidR="007C424C" w:rsidRPr="007C424C" w:rsidRDefault="007C424C" w:rsidP="007C42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подготовку инженерных сооружений, автомобильных дорог, других транспортных коммуникаций к весеннему половодью (произвести очистку коллекторов, придорожных труб, дренажей, водоотводных каналов и кюветов, проверить состояние готовности водооткачивающей техники).</w:t>
            </w:r>
          </w:p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7C424C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25.03.2016</w:t>
            </w:r>
          </w:p>
        </w:tc>
        <w:tc>
          <w:tcPr>
            <w:tcW w:w="2304" w:type="dxa"/>
          </w:tcPr>
          <w:p w:rsid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М.В.</w:t>
            </w:r>
          </w:p>
          <w:p w:rsidR="007C424C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Гайдученко Т.П. </w:t>
            </w:r>
          </w:p>
        </w:tc>
        <w:tc>
          <w:tcPr>
            <w:tcW w:w="152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ECB" w:rsidRPr="00EC5ECB" w:rsidTr="00EC5ECB">
        <w:tc>
          <w:tcPr>
            <w:tcW w:w="709" w:type="dxa"/>
          </w:tcPr>
          <w:p w:rsidR="00EC5ECB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EC5ECB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сбор, обобщение, оценку складывающейся паводковой ситуации и передачу информации ведущему специалисту по ГО и ЧС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1914" w:type="dxa"/>
          </w:tcPr>
          <w:p w:rsidR="007C424C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EC5ECB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01.04.2016 </w:t>
            </w:r>
          </w:p>
        </w:tc>
        <w:tc>
          <w:tcPr>
            <w:tcW w:w="2304" w:type="dxa"/>
          </w:tcPr>
          <w:p w:rsidR="00EC5ECB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М.В.</w:t>
            </w:r>
          </w:p>
        </w:tc>
        <w:tc>
          <w:tcPr>
            <w:tcW w:w="152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ECB" w:rsidRPr="00EC5ECB" w:rsidTr="00EC5ECB">
        <w:tc>
          <w:tcPr>
            <w:tcW w:w="709" w:type="dxa"/>
          </w:tcPr>
          <w:p w:rsidR="00EC5ECB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:rsidR="00EC5ECB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Спланировать и организовать разъяснительную работу с населением о потенциальной опасности половодья и основных мерах безопасности в этот период. Обеспечить постоянное информирование населения об обстановке в период половодья.</w:t>
            </w:r>
          </w:p>
        </w:tc>
        <w:tc>
          <w:tcPr>
            <w:tcW w:w="1914" w:type="dxa"/>
          </w:tcPr>
          <w:p w:rsidR="00EC5ECB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период половодья</w:t>
            </w:r>
          </w:p>
        </w:tc>
        <w:tc>
          <w:tcPr>
            <w:tcW w:w="2304" w:type="dxa"/>
          </w:tcPr>
          <w:p w:rsid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М.В.</w:t>
            </w:r>
          </w:p>
          <w:p w:rsidR="007C424C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Гайдученко Т.П.</w:t>
            </w:r>
          </w:p>
        </w:tc>
        <w:tc>
          <w:tcPr>
            <w:tcW w:w="152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ECB" w:rsidRPr="00EC5ECB" w:rsidTr="00EC5ECB">
        <w:tc>
          <w:tcPr>
            <w:tcW w:w="709" w:type="dxa"/>
          </w:tcPr>
          <w:p w:rsidR="00EC5ECB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2" w:type="dxa"/>
          </w:tcPr>
          <w:p w:rsidR="00EC5ECB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состояние готовности водооткачивающей техники </w:t>
            </w:r>
          </w:p>
        </w:tc>
        <w:tc>
          <w:tcPr>
            <w:tcW w:w="1914" w:type="dxa"/>
          </w:tcPr>
          <w:p w:rsidR="007C424C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EC5ECB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25.03.2016 </w:t>
            </w:r>
          </w:p>
        </w:tc>
        <w:tc>
          <w:tcPr>
            <w:tcW w:w="2304" w:type="dxa"/>
          </w:tcPr>
          <w:p w:rsidR="00EC5ECB" w:rsidRPr="00EC5ECB" w:rsidRDefault="007C424C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Ракитин О.М.</w:t>
            </w:r>
          </w:p>
        </w:tc>
        <w:tc>
          <w:tcPr>
            <w:tcW w:w="1524" w:type="dxa"/>
          </w:tcPr>
          <w:p w:rsidR="00EC5ECB" w:rsidRPr="00EC5ECB" w:rsidRDefault="00EC5ECB" w:rsidP="00EC5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ECB" w:rsidRPr="00EC5ECB" w:rsidRDefault="00EC5ECB" w:rsidP="00EC5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ECB" w:rsidRPr="00EC5ECB" w:rsidRDefault="00EC5ECB" w:rsidP="00EC5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20C" w:rsidRPr="00EC5ECB" w:rsidRDefault="004E320C" w:rsidP="004E3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0C" w:rsidRPr="004E320C" w:rsidRDefault="004E320C" w:rsidP="004E3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E320C" w:rsidRPr="004E320C" w:rsidSect="00086E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53AD"/>
    <w:multiLevelType w:val="singleLevel"/>
    <w:tmpl w:val="DC80C7D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F586344"/>
    <w:multiLevelType w:val="hybridMultilevel"/>
    <w:tmpl w:val="75FE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A37E1"/>
    <w:multiLevelType w:val="multilevel"/>
    <w:tmpl w:val="C4E05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F2"/>
    <w:rsid w:val="00086E24"/>
    <w:rsid w:val="003F0EF2"/>
    <w:rsid w:val="004E320C"/>
    <w:rsid w:val="00583E08"/>
    <w:rsid w:val="006B0CAB"/>
    <w:rsid w:val="007C424C"/>
    <w:rsid w:val="00B66B91"/>
    <w:rsid w:val="00C26DB2"/>
    <w:rsid w:val="00C9793F"/>
    <w:rsid w:val="00CD5E2D"/>
    <w:rsid w:val="00EC5ECB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2D"/>
    <w:pPr>
      <w:ind w:left="720"/>
      <w:contextualSpacing/>
    </w:pPr>
  </w:style>
  <w:style w:type="table" w:styleId="a4">
    <w:name w:val="Table Grid"/>
    <w:basedOn w:val="a1"/>
    <w:uiPriority w:val="59"/>
    <w:rsid w:val="00EC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2D"/>
    <w:pPr>
      <w:ind w:left="720"/>
      <w:contextualSpacing/>
    </w:pPr>
  </w:style>
  <w:style w:type="table" w:styleId="a4">
    <w:name w:val="Table Grid"/>
    <w:basedOn w:val="a1"/>
    <w:uiPriority w:val="59"/>
    <w:rsid w:val="00EC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2016-03-11T04:50:00Z</cp:lastPrinted>
  <dcterms:created xsi:type="dcterms:W3CDTF">2016-03-10T06:31:00Z</dcterms:created>
  <dcterms:modified xsi:type="dcterms:W3CDTF">2016-03-11T04:50:00Z</dcterms:modified>
</cp:coreProperties>
</file>