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EF" w:rsidRDefault="008B66EF" w:rsidP="008B66EF">
      <w:pPr>
        <w:jc w:val="center"/>
      </w:pPr>
      <w:r>
        <w:rPr>
          <w:b/>
          <w:sz w:val="24"/>
          <w:szCs w:val="24"/>
        </w:rPr>
        <w:t xml:space="preserve">АДМИНИСТРАЦИЯ </w:t>
      </w:r>
      <w:r w:rsidR="00DD7DC0">
        <w:rPr>
          <w:b/>
          <w:sz w:val="24"/>
          <w:szCs w:val="24"/>
        </w:rPr>
        <w:t xml:space="preserve">НОВОКРИВОШЕИНСКОГО </w:t>
      </w:r>
      <w:r>
        <w:rPr>
          <w:b/>
          <w:sz w:val="24"/>
          <w:szCs w:val="24"/>
        </w:rPr>
        <w:t>СЕЛЬСКОГО ПОСЕЛЕНИЯ</w:t>
      </w:r>
    </w:p>
    <w:p w:rsidR="008B66EF" w:rsidRDefault="008B66EF" w:rsidP="008B66EF">
      <w:pPr>
        <w:tabs>
          <w:tab w:val="left" w:pos="7040"/>
        </w:tabs>
        <w:rPr>
          <w:sz w:val="24"/>
          <w:szCs w:val="24"/>
        </w:rPr>
      </w:pPr>
    </w:p>
    <w:p w:rsidR="008B66EF" w:rsidRDefault="008B66EF" w:rsidP="008B66EF">
      <w:pPr>
        <w:jc w:val="center"/>
        <w:rPr>
          <w:sz w:val="24"/>
          <w:szCs w:val="24"/>
        </w:rPr>
      </w:pPr>
    </w:p>
    <w:p w:rsidR="008B66EF" w:rsidRDefault="008B66EF" w:rsidP="008B66E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8B66EF" w:rsidRDefault="008B66EF" w:rsidP="008B66EF">
      <w:pPr>
        <w:jc w:val="both"/>
        <w:rPr>
          <w:sz w:val="24"/>
          <w:szCs w:val="24"/>
        </w:rPr>
      </w:pPr>
    </w:p>
    <w:p w:rsidR="008B66EF" w:rsidRDefault="00DD7DC0" w:rsidP="008B66E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6605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426605">
        <w:rPr>
          <w:sz w:val="24"/>
          <w:szCs w:val="24"/>
        </w:rPr>
        <w:t>8</w:t>
      </w:r>
      <w:r>
        <w:rPr>
          <w:sz w:val="24"/>
          <w:szCs w:val="24"/>
        </w:rPr>
        <w:t>.2015</w:t>
      </w:r>
      <w:r w:rsidR="008B66EF">
        <w:rPr>
          <w:sz w:val="24"/>
          <w:szCs w:val="24"/>
        </w:rPr>
        <w:t xml:space="preserve">                                                                                                </w:t>
      </w:r>
      <w:r w:rsidR="00426605">
        <w:rPr>
          <w:sz w:val="24"/>
          <w:szCs w:val="24"/>
        </w:rPr>
        <w:t xml:space="preserve">                            № 64</w:t>
      </w:r>
    </w:p>
    <w:p w:rsidR="008B66EF" w:rsidRDefault="008B66EF" w:rsidP="008B66E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DD7DC0">
        <w:rPr>
          <w:sz w:val="24"/>
          <w:szCs w:val="24"/>
        </w:rPr>
        <w:t>Н</w:t>
      </w:r>
      <w:proofErr w:type="gramEnd"/>
      <w:r w:rsidR="00DD7DC0">
        <w:rPr>
          <w:sz w:val="24"/>
          <w:szCs w:val="24"/>
        </w:rPr>
        <w:t>овокривошеино</w:t>
      </w:r>
      <w:proofErr w:type="spellEnd"/>
    </w:p>
    <w:p w:rsidR="008B66EF" w:rsidRDefault="008B66EF" w:rsidP="008B66E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8B66EF" w:rsidRDefault="008B66EF" w:rsidP="008B66EF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8B66EF" w:rsidRDefault="008B66EF" w:rsidP="008B66EF">
      <w:pPr>
        <w:rPr>
          <w:sz w:val="24"/>
          <w:szCs w:val="24"/>
        </w:rPr>
      </w:pPr>
    </w:p>
    <w:p w:rsidR="008B66EF" w:rsidRDefault="00426605" w:rsidP="004266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 от 22.06.2015№ 59 «</w:t>
      </w:r>
      <w:r w:rsidR="008B66EF">
        <w:rPr>
          <w:sz w:val="24"/>
          <w:szCs w:val="24"/>
        </w:rPr>
        <w:t>Об утверждении требований к порядку разработки и принятия правовых актов о</w:t>
      </w:r>
      <w:r>
        <w:rPr>
          <w:sz w:val="24"/>
          <w:szCs w:val="24"/>
        </w:rPr>
        <w:t xml:space="preserve"> </w:t>
      </w:r>
      <w:r w:rsidR="008B66EF">
        <w:rPr>
          <w:sz w:val="24"/>
          <w:szCs w:val="24"/>
        </w:rPr>
        <w:t xml:space="preserve">нормировании в сфере закупок для нужд </w:t>
      </w:r>
      <w:r w:rsidR="00DD7DC0">
        <w:rPr>
          <w:sz w:val="24"/>
          <w:szCs w:val="24"/>
        </w:rPr>
        <w:t xml:space="preserve"> </w:t>
      </w:r>
      <w:proofErr w:type="spellStart"/>
      <w:r w:rsidR="00DD7DC0">
        <w:rPr>
          <w:sz w:val="24"/>
          <w:szCs w:val="24"/>
        </w:rPr>
        <w:t>Новокривошеинского</w:t>
      </w:r>
      <w:proofErr w:type="spellEnd"/>
      <w:r w:rsidR="00DD7DC0">
        <w:rPr>
          <w:sz w:val="24"/>
          <w:szCs w:val="24"/>
        </w:rPr>
        <w:t xml:space="preserve"> </w:t>
      </w:r>
      <w:r w:rsidR="008B66EF">
        <w:rPr>
          <w:color w:val="auto"/>
          <w:sz w:val="24"/>
          <w:szCs w:val="24"/>
        </w:rPr>
        <w:t>сельского поселения</w:t>
      </w:r>
      <w:r w:rsidR="008B66EF">
        <w:rPr>
          <w:sz w:val="24"/>
          <w:szCs w:val="24"/>
        </w:rPr>
        <w:t>, их содер</w:t>
      </w:r>
      <w:r w:rsidR="00761373">
        <w:rPr>
          <w:sz w:val="24"/>
          <w:szCs w:val="24"/>
        </w:rPr>
        <w:t>жанию  и обеспечению исполнения</w:t>
      </w:r>
      <w:r>
        <w:rPr>
          <w:sz w:val="24"/>
          <w:szCs w:val="24"/>
        </w:rPr>
        <w:t>»</w:t>
      </w:r>
    </w:p>
    <w:p w:rsidR="008B66EF" w:rsidRDefault="008B66EF" w:rsidP="008B66EF">
      <w:pPr>
        <w:jc w:val="center"/>
        <w:rPr>
          <w:sz w:val="24"/>
          <w:szCs w:val="24"/>
        </w:rPr>
      </w:pPr>
    </w:p>
    <w:p w:rsidR="008B66EF" w:rsidRDefault="008B66EF" w:rsidP="008B66EF">
      <w:p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auto"/>
          <w:spacing w:val="-1"/>
          <w:sz w:val="24"/>
          <w:szCs w:val="24"/>
        </w:rPr>
        <w:t xml:space="preserve">В соответствии с </w:t>
      </w:r>
      <w:r w:rsidR="00426605">
        <w:rPr>
          <w:color w:val="auto"/>
          <w:spacing w:val="-1"/>
          <w:sz w:val="24"/>
          <w:szCs w:val="24"/>
        </w:rPr>
        <w:t xml:space="preserve"> частью 2  статьи 114 </w:t>
      </w:r>
      <w:r>
        <w:rPr>
          <w:color w:val="auto"/>
          <w:spacing w:val="-1"/>
          <w:sz w:val="24"/>
          <w:szCs w:val="24"/>
        </w:rPr>
        <w:t xml:space="preserve"> Федерального закона </w:t>
      </w:r>
      <w:r w:rsidR="00DD7DC0">
        <w:rPr>
          <w:color w:val="auto"/>
          <w:spacing w:val="-1"/>
          <w:sz w:val="24"/>
          <w:szCs w:val="24"/>
        </w:rPr>
        <w:t xml:space="preserve"> от  05 апреля </w:t>
      </w:r>
      <w:r>
        <w:rPr>
          <w:color w:val="auto"/>
          <w:spacing w:val="-1"/>
          <w:sz w:val="24"/>
          <w:szCs w:val="24"/>
        </w:rPr>
        <w:t>2013</w:t>
      </w:r>
      <w:r w:rsidR="00DD7DC0">
        <w:rPr>
          <w:color w:val="auto"/>
          <w:spacing w:val="-1"/>
          <w:sz w:val="24"/>
          <w:szCs w:val="24"/>
        </w:rPr>
        <w:t xml:space="preserve"> года</w:t>
      </w:r>
      <w:r>
        <w:rPr>
          <w:color w:val="auto"/>
          <w:spacing w:val="-1"/>
          <w:sz w:val="24"/>
          <w:szCs w:val="24"/>
        </w:rPr>
        <w:t xml:space="preserve"> № 44-ФЗ </w:t>
      </w:r>
      <w:r>
        <w:rPr>
          <w:color w:val="auto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</w:t>
      </w:r>
    </w:p>
    <w:p w:rsidR="008B66EF" w:rsidRDefault="008B66EF" w:rsidP="008B66EF">
      <w:pPr>
        <w:jc w:val="both"/>
        <w:rPr>
          <w:color w:val="auto"/>
          <w:sz w:val="24"/>
          <w:szCs w:val="24"/>
        </w:rPr>
      </w:pPr>
    </w:p>
    <w:p w:rsidR="008B66EF" w:rsidRDefault="008B66EF" w:rsidP="008B66E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26605" w:rsidRDefault="008B66EF" w:rsidP="00426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6605">
        <w:rPr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426605">
        <w:rPr>
          <w:sz w:val="24"/>
          <w:szCs w:val="24"/>
        </w:rPr>
        <w:t>Новокривошеинского</w:t>
      </w:r>
      <w:proofErr w:type="spellEnd"/>
      <w:r w:rsidR="00426605">
        <w:rPr>
          <w:sz w:val="24"/>
          <w:szCs w:val="24"/>
        </w:rPr>
        <w:t xml:space="preserve"> сельского поселения  от 22.06.2015№ 59 «Об утверждении требований к порядку разработки и принятия правовых актов о нормировании в сфере закупок для нужд  </w:t>
      </w:r>
      <w:proofErr w:type="spellStart"/>
      <w:r w:rsidR="00426605">
        <w:rPr>
          <w:sz w:val="24"/>
          <w:szCs w:val="24"/>
        </w:rPr>
        <w:t>Новокривошеинского</w:t>
      </w:r>
      <w:proofErr w:type="spellEnd"/>
      <w:r w:rsidR="00426605">
        <w:rPr>
          <w:sz w:val="24"/>
          <w:szCs w:val="24"/>
        </w:rPr>
        <w:t xml:space="preserve"> </w:t>
      </w:r>
      <w:r w:rsidR="00426605">
        <w:rPr>
          <w:color w:val="auto"/>
          <w:sz w:val="24"/>
          <w:szCs w:val="24"/>
        </w:rPr>
        <w:t>сельского поселения</w:t>
      </w:r>
      <w:r w:rsidR="00426605">
        <w:rPr>
          <w:sz w:val="24"/>
          <w:szCs w:val="24"/>
        </w:rPr>
        <w:t>, их содержанию  и обеспечению исполнения».</w:t>
      </w:r>
    </w:p>
    <w:p w:rsidR="00426605" w:rsidRDefault="00426605" w:rsidP="00426605">
      <w:pPr>
        <w:jc w:val="both"/>
        <w:rPr>
          <w:sz w:val="24"/>
          <w:szCs w:val="24"/>
        </w:rPr>
      </w:pPr>
      <w:r>
        <w:rPr>
          <w:sz w:val="24"/>
          <w:szCs w:val="24"/>
        </w:rPr>
        <w:t>1.1. пункт 2 постановления изложить в следующей редакции:</w:t>
      </w:r>
    </w:p>
    <w:p w:rsidR="00DD7DC0" w:rsidRDefault="00426605" w:rsidP="00426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="00DD7DC0" w:rsidRPr="00D63C7B">
        <w:rPr>
          <w:sz w:val="24"/>
          <w:szCs w:val="24"/>
        </w:rPr>
        <w:t xml:space="preserve">Постановление вступает в силу с </w:t>
      </w:r>
      <w:r>
        <w:rPr>
          <w:sz w:val="24"/>
          <w:szCs w:val="24"/>
        </w:rPr>
        <w:t>1 января 2016 года</w:t>
      </w:r>
      <w:r w:rsidR="00DD7DC0" w:rsidRPr="00D63C7B">
        <w:rPr>
          <w:sz w:val="24"/>
          <w:szCs w:val="24"/>
        </w:rPr>
        <w:t xml:space="preserve"> </w:t>
      </w:r>
      <w:r w:rsidR="00DD7DC0">
        <w:rPr>
          <w:sz w:val="24"/>
          <w:szCs w:val="24"/>
        </w:rPr>
        <w:t xml:space="preserve"> </w:t>
      </w:r>
      <w:r w:rsidR="00DD7DC0" w:rsidRPr="00D63C7B">
        <w:rPr>
          <w:sz w:val="24"/>
          <w:szCs w:val="24"/>
        </w:rPr>
        <w:t xml:space="preserve">и подлежит  опубликованию  и размещению на официальном сайте </w:t>
      </w:r>
      <w:proofErr w:type="spellStart"/>
      <w:r w:rsidR="00DD7DC0">
        <w:rPr>
          <w:sz w:val="24"/>
          <w:szCs w:val="24"/>
        </w:rPr>
        <w:t>Новокривошеинского</w:t>
      </w:r>
      <w:proofErr w:type="spellEnd"/>
      <w:r w:rsidR="00DD7DC0">
        <w:rPr>
          <w:sz w:val="24"/>
          <w:szCs w:val="24"/>
        </w:rPr>
        <w:t xml:space="preserve"> </w:t>
      </w:r>
      <w:r w:rsidR="00DD7DC0" w:rsidRPr="00D63C7B">
        <w:rPr>
          <w:sz w:val="24"/>
          <w:szCs w:val="24"/>
        </w:rPr>
        <w:t>сельского поселения в информационно-телекоммуникационной сети «Интернет»</w:t>
      </w:r>
      <w:r>
        <w:rPr>
          <w:sz w:val="24"/>
          <w:szCs w:val="24"/>
        </w:rPr>
        <w:t>».</w:t>
      </w:r>
    </w:p>
    <w:p w:rsidR="00426605" w:rsidRDefault="00426605" w:rsidP="004266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 xml:space="preserve">и подлежит  опубликованию  и размещению на официальном сайте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сельского поселения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DD7DC0" w:rsidRDefault="00DD7DC0" w:rsidP="00426605">
      <w:pPr>
        <w:jc w:val="both"/>
        <w:rPr>
          <w:sz w:val="24"/>
          <w:szCs w:val="24"/>
        </w:rPr>
      </w:pPr>
      <w:r w:rsidRPr="00D63C7B">
        <w:rPr>
          <w:sz w:val="24"/>
          <w:szCs w:val="24"/>
        </w:rPr>
        <w:t xml:space="preserve">3. </w:t>
      </w:r>
      <w:proofErr w:type="gramStart"/>
      <w:r w:rsidRPr="00D63C7B">
        <w:rPr>
          <w:sz w:val="24"/>
          <w:szCs w:val="24"/>
        </w:rPr>
        <w:t>Контроль за</w:t>
      </w:r>
      <w:proofErr w:type="gramEnd"/>
      <w:r w:rsidRPr="00D63C7B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8B66EF" w:rsidRDefault="008B66EF" w:rsidP="008B66EF">
      <w:pPr>
        <w:ind w:firstLine="709"/>
        <w:jc w:val="both"/>
        <w:rPr>
          <w:sz w:val="24"/>
          <w:szCs w:val="24"/>
        </w:rPr>
      </w:pPr>
    </w:p>
    <w:p w:rsidR="008B66EF" w:rsidRDefault="008B66EF" w:rsidP="008B66EF">
      <w:pPr>
        <w:jc w:val="both"/>
        <w:rPr>
          <w:sz w:val="24"/>
          <w:szCs w:val="24"/>
        </w:rPr>
      </w:pPr>
    </w:p>
    <w:p w:rsidR="008B66EF" w:rsidRDefault="008B66EF" w:rsidP="008B66E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Глава</w:t>
      </w:r>
      <w:r w:rsidR="00DD7DC0"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 сельского поселения     </w:t>
      </w:r>
      <w:r w:rsidR="00DD7DC0">
        <w:rPr>
          <w:sz w:val="24"/>
          <w:szCs w:val="24"/>
        </w:rPr>
        <w:t xml:space="preserve">                                    И.Г. </w:t>
      </w:r>
      <w:proofErr w:type="spellStart"/>
      <w:r w:rsidR="00DD7DC0">
        <w:rPr>
          <w:sz w:val="24"/>
          <w:szCs w:val="24"/>
        </w:rPr>
        <w:t>Куксенок</w:t>
      </w:r>
      <w:proofErr w:type="spellEnd"/>
      <w:r>
        <w:rPr>
          <w:sz w:val="24"/>
          <w:szCs w:val="24"/>
        </w:rPr>
        <w:t xml:space="preserve">                                  </w:t>
      </w:r>
      <w:r w:rsidR="00DD7DC0">
        <w:rPr>
          <w:sz w:val="24"/>
          <w:szCs w:val="24"/>
        </w:rPr>
        <w:t xml:space="preserve">                   </w:t>
      </w:r>
    </w:p>
    <w:p w:rsidR="008B66EF" w:rsidRDefault="008B66EF" w:rsidP="008B66EF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8B66EF" w:rsidRDefault="008B66EF" w:rsidP="008B66EF">
      <w:pPr>
        <w:jc w:val="both"/>
        <w:rPr>
          <w:sz w:val="24"/>
          <w:szCs w:val="24"/>
        </w:rPr>
      </w:pPr>
    </w:p>
    <w:p w:rsidR="008B66EF" w:rsidRDefault="008B66EF" w:rsidP="008B66EF"/>
    <w:p w:rsidR="008B66EF" w:rsidRDefault="008B66EF" w:rsidP="008B66EF"/>
    <w:p w:rsidR="008B66EF" w:rsidRDefault="00DD7DC0" w:rsidP="008B66EF">
      <w:proofErr w:type="spellStart"/>
      <w:r>
        <w:t>Мархонько</w:t>
      </w:r>
      <w:proofErr w:type="spellEnd"/>
    </w:p>
    <w:p w:rsidR="00DD7DC0" w:rsidRDefault="00DD7DC0" w:rsidP="008B66EF">
      <w:r>
        <w:t>4 74 32</w:t>
      </w:r>
    </w:p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8B66EF" w:rsidP="008B66EF"/>
    <w:p w:rsidR="008B66EF" w:rsidRDefault="00DD7DC0" w:rsidP="008B66EF">
      <w:r>
        <w:t>Дело № 02-05</w:t>
      </w:r>
      <w:r w:rsidR="008B66EF">
        <w:t xml:space="preserve">  </w:t>
      </w:r>
    </w:p>
    <w:p w:rsidR="00DD7DC0" w:rsidRDefault="00DD7DC0" w:rsidP="00DD7DC0">
      <w:r>
        <w:t>Прокуратура</w:t>
      </w:r>
    </w:p>
    <w:p w:rsidR="008B66EF" w:rsidRDefault="008B66EF" w:rsidP="008B66EF">
      <w:pPr>
        <w:tabs>
          <w:tab w:val="left" w:pos="504"/>
        </w:tabs>
        <w:ind w:left="5812"/>
        <w:jc w:val="center"/>
        <w:rPr>
          <w:color w:val="auto"/>
          <w:sz w:val="24"/>
          <w:szCs w:val="24"/>
        </w:rPr>
      </w:pPr>
    </w:p>
    <w:p w:rsidR="00DD7DC0" w:rsidRDefault="00DD7DC0" w:rsidP="008B66EF">
      <w:pPr>
        <w:tabs>
          <w:tab w:val="left" w:pos="504"/>
        </w:tabs>
        <w:ind w:left="5812"/>
        <w:jc w:val="center"/>
        <w:rPr>
          <w:color w:val="auto"/>
          <w:sz w:val="24"/>
          <w:szCs w:val="24"/>
        </w:rPr>
      </w:pPr>
    </w:p>
    <w:p w:rsidR="00DD7DC0" w:rsidRDefault="00DD7DC0" w:rsidP="008B66EF">
      <w:pPr>
        <w:tabs>
          <w:tab w:val="left" w:pos="504"/>
        </w:tabs>
        <w:ind w:left="5812"/>
        <w:jc w:val="center"/>
        <w:rPr>
          <w:color w:val="auto"/>
          <w:sz w:val="24"/>
          <w:szCs w:val="24"/>
        </w:rPr>
      </w:pPr>
    </w:p>
    <w:p w:rsidR="00DD7DC0" w:rsidRDefault="00DD7DC0" w:rsidP="008B66EF">
      <w:pPr>
        <w:tabs>
          <w:tab w:val="left" w:pos="504"/>
        </w:tabs>
        <w:ind w:left="5812"/>
        <w:jc w:val="center"/>
        <w:rPr>
          <w:color w:val="auto"/>
          <w:sz w:val="24"/>
          <w:szCs w:val="24"/>
        </w:rPr>
      </w:pPr>
    </w:p>
    <w:p w:rsidR="00DD7DC0" w:rsidRDefault="00DD7DC0" w:rsidP="008B66EF">
      <w:pPr>
        <w:tabs>
          <w:tab w:val="left" w:pos="504"/>
        </w:tabs>
        <w:ind w:left="5812"/>
        <w:jc w:val="center"/>
        <w:rPr>
          <w:color w:val="auto"/>
          <w:sz w:val="24"/>
          <w:szCs w:val="24"/>
        </w:rPr>
      </w:pPr>
    </w:p>
    <w:sectPr w:rsidR="00DD7DC0" w:rsidSect="0091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</w:rPr>
    </w:lvl>
  </w:abstractNum>
  <w:abstractNum w:abstractNumId="1">
    <w:nsid w:val="4AEF0961"/>
    <w:multiLevelType w:val="multilevel"/>
    <w:tmpl w:val="A8B817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</w:rPr>
    </w:lvl>
  </w:abstractNum>
  <w:abstractNum w:abstractNumId="2">
    <w:nsid w:val="55573A8A"/>
    <w:multiLevelType w:val="multilevel"/>
    <w:tmpl w:val="14AC5D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EF"/>
    <w:rsid w:val="003442CD"/>
    <w:rsid w:val="003A3B81"/>
    <w:rsid w:val="003F16C4"/>
    <w:rsid w:val="00426605"/>
    <w:rsid w:val="00761373"/>
    <w:rsid w:val="008B66EF"/>
    <w:rsid w:val="009142E6"/>
    <w:rsid w:val="00B15E99"/>
    <w:rsid w:val="00BB6E3F"/>
    <w:rsid w:val="00DD7DC0"/>
    <w:rsid w:val="00F7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E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E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Шульга Н.В.</cp:lastModifiedBy>
  <cp:revision>7</cp:revision>
  <cp:lastPrinted>2015-08-21T05:31:00Z</cp:lastPrinted>
  <dcterms:created xsi:type="dcterms:W3CDTF">2015-06-26T09:30:00Z</dcterms:created>
  <dcterms:modified xsi:type="dcterms:W3CDTF">2015-08-21T05:32:00Z</dcterms:modified>
</cp:coreProperties>
</file>