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91" w:rsidRDefault="009C5791" w:rsidP="009C5791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6164D0" w:rsidRDefault="006164D0" w:rsidP="006164D0">
      <w:pPr>
        <w:jc w:val="center"/>
        <w:rPr>
          <w:b/>
        </w:rPr>
      </w:pPr>
    </w:p>
    <w:p w:rsidR="006164D0" w:rsidRDefault="006164D0" w:rsidP="006164D0">
      <w:pPr>
        <w:jc w:val="center"/>
        <w:rPr>
          <w:b/>
        </w:rPr>
      </w:pPr>
      <w:r>
        <w:rPr>
          <w:b/>
        </w:rPr>
        <w:t>ПОСТАНОВЛЕНИЕ</w:t>
      </w:r>
    </w:p>
    <w:p w:rsidR="00CC25E9" w:rsidRDefault="00CC25E9" w:rsidP="00CC25E9"/>
    <w:p w:rsidR="009C5791" w:rsidRDefault="006164D0" w:rsidP="00CC25E9">
      <w:r>
        <w:t>0</w:t>
      </w:r>
      <w:r w:rsidR="001F1CD1">
        <w:t>3</w:t>
      </w:r>
      <w:r>
        <w:t>.0</w:t>
      </w:r>
      <w:r w:rsidR="001F1CD1">
        <w:t>6</w:t>
      </w:r>
      <w:r w:rsidR="00CC25E9">
        <w:t>.201</w:t>
      </w:r>
      <w:r w:rsidR="002A2A03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1F1CD1">
        <w:t>43</w:t>
      </w:r>
    </w:p>
    <w:p w:rsidR="009C5791" w:rsidRDefault="009C5791" w:rsidP="009C579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C5791" w:rsidRDefault="009C5791" w:rsidP="009C5791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9C5791" w:rsidRDefault="009C5791" w:rsidP="009C5791">
      <w:pPr>
        <w:jc w:val="center"/>
      </w:pPr>
      <w:r>
        <w:t>Томская область</w:t>
      </w:r>
    </w:p>
    <w:p w:rsidR="009C5791" w:rsidRDefault="009C5791" w:rsidP="009C5791"/>
    <w:p w:rsidR="009C5791" w:rsidRDefault="001F1CD1" w:rsidP="001F1CD1">
      <w:pPr>
        <w:jc w:val="center"/>
      </w:pPr>
      <w:r>
        <w:t xml:space="preserve">Об отмене постановлений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16.07.2014</w:t>
      </w:r>
      <w:r w:rsidR="00965C74">
        <w:t xml:space="preserve"> № 49, от 23.07.2014 № 56, от 23</w:t>
      </w:r>
      <w:bookmarkStart w:id="0" w:name="_GoBack"/>
      <w:bookmarkEnd w:id="0"/>
      <w:r>
        <w:t>.07.2014 № 57</w:t>
      </w:r>
      <w:r w:rsidR="00641688">
        <w:t>, от 12.04.2016 № 29</w:t>
      </w:r>
    </w:p>
    <w:p w:rsidR="00E631D3" w:rsidRDefault="00E631D3" w:rsidP="006164D0">
      <w:pPr>
        <w:jc w:val="center"/>
      </w:pPr>
    </w:p>
    <w:p w:rsidR="009C5791" w:rsidRDefault="009C5791" w:rsidP="009C5791">
      <w:pPr>
        <w:jc w:val="both"/>
      </w:pPr>
      <w:r>
        <w:tab/>
      </w:r>
      <w:r w:rsidR="001F1CD1">
        <w:t xml:space="preserve">Для приведения в соответствие с действующим законодательством  нормативных правовых актов Администрации </w:t>
      </w:r>
      <w:proofErr w:type="spellStart"/>
      <w:r w:rsidR="001F1CD1">
        <w:t>Новокривошеинского</w:t>
      </w:r>
      <w:proofErr w:type="spellEnd"/>
      <w:r w:rsidR="001F1CD1">
        <w:t xml:space="preserve"> сельского поселения</w:t>
      </w:r>
      <w:r w:rsidR="00641688">
        <w:t>,</w:t>
      </w:r>
      <w:r w:rsidR="001F1CD1">
        <w:t xml:space="preserve"> </w:t>
      </w:r>
    </w:p>
    <w:p w:rsidR="001F1CD1" w:rsidRDefault="001F1CD1" w:rsidP="009C5791">
      <w:pPr>
        <w:jc w:val="both"/>
      </w:pPr>
    </w:p>
    <w:p w:rsidR="009C5791" w:rsidRDefault="009C5791" w:rsidP="009C5791">
      <w:pPr>
        <w:jc w:val="both"/>
      </w:pPr>
      <w:r>
        <w:t>ПОСТАНОВЛЯЮ:</w:t>
      </w:r>
    </w:p>
    <w:p w:rsidR="001F1CD1" w:rsidRDefault="001F1CD1" w:rsidP="00641688">
      <w:pPr>
        <w:jc w:val="both"/>
      </w:pPr>
    </w:p>
    <w:p w:rsidR="00641688" w:rsidRPr="004A42B2" w:rsidRDefault="009C5791" w:rsidP="00641688">
      <w:pPr>
        <w:adjustRightInd w:val="0"/>
        <w:ind w:right="-1"/>
        <w:jc w:val="both"/>
        <w:rPr>
          <w:bCs/>
          <w:color w:val="000000"/>
        </w:rPr>
      </w:pPr>
      <w:r>
        <w:t xml:space="preserve">1. </w:t>
      </w:r>
      <w:proofErr w:type="gramStart"/>
      <w:r w:rsidR="001F1CD1">
        <w:t xml:space="preserve">Признать утратившими силу постановления Администрации </w:t>
      </w:r>
      <w:proofErr w:type="spellStart"/>
      <w:r w:rsidR="001F1CD1">
        <w:t>Новокривошеинского</w:t>
      </w:r>
      <w:proofErr w:type="spellEnd"/>
      <w:r w:rsidR="001F1CD1">
        <w:t xml:space="preserve"> сельского поселения</w:t>
      </w:r>
      <w:r w:rsidR="00641688">
        <w:t xml:space="preserve">: </w:t>
      </w:r>
      <w:r w:rsidR="001F1CD1">
        <w:t xml:space="preserve"> </w:t>
      </w:r>
      <w:r w:rsidR="008B2C9F">
        <w:t xml:space="preserve">от 16.07.2014 № 49 «Об утверждении административного регламента предоставления муниципальной услуги «Выдача градостроительного плана земельного участка»,  </w:t>
      </w:r>
      <w:r w:rsidR="001F1CD1">
        <w:t xml:space="preserve"> </w:t>
      </w:r>
      <w:r w:rsidR="008B2C9F">
        <w:t xml:space="preserve">от 23.07.2014 № 56 «Об утверждении </w:t>
      </w:r>
      <w:r w:rsidR="00641688">
        <w:t>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объектов капитального строительства»,  от 23.07.2014 № 57 «Об утверждении административного регламента предоставления муниципальной услуги «Выдача разрешения на ввод объектов</w:t>
      </w:r>
      <w:proofErr w:type="gramEnd"/>
      <w:r w:rsidR="00641688">
        <w:t xml:space="preserve"> капитального строительства в эксплуатацию», от 12.04.2016 № 29 «</w:t>
      </w:r>
      <w:r w:rsidR="00641688" w:rsidRPr="004A42B2">
        <w:rPr>
          <w:bCs/>
          <w:color w:val="000000"/>
        </w:rPr>
        <w:t>Об утверждении Административного регламента предоставления муниципальной услуги «</w:t>
      </w:r>
      <w:r w:rsidR="00641688" w:rsidRPr="004A42B2">
        <w:rPr>
          <w:rFonts w:eastAsia="PMingLiU"/>
          <w:bCs/>
          <w:color w:val="000000"/>
        </w:rPr>
        <w:t>Выдача документов (единого жилищного документа, копии финансово-лицевого счета, выписки из домой книги, карточки учета)</w:t>
      </w:r>
      <w:r w:rsidR="00641688" w:rsidRPr="004A42B2">
        <w:rPr>
          <w:bCs/>
          <w:color w:val="000000"/>
        </w:rPr>
        <w:t>»</w:t>
      </w:r>
      <w:r w:rsidR="00641688">
        <w:rPr>
          <w:bCs/>
          <w:color w:val="000000"/>
        </w:rPr>
        <w:t>.</w:t>
      </w:r>
    </w:p>
    <w:p w:rsidR="001C155E" w:rsidRDefault="00641688" w:rsidP="009C5791">
      <w:pPr>
        <w:jc w:val="both"/>
      </w:pPr>
      <w:r>
        <w:t>2</w:t>
      </w:r>
      <w:r w:rsidR="00924A81">
        <w:t>. Опубликовать настоящее постанов</w:t>
      </w:r>
      <w:r w:rsidR="00E47008">
        <w:t>ление в информационном бюллетене</w:t>
      </w:r>
      <w:r w:rsidR="00924A81">
        <w:t xml:space="preserve"> муниципального образования </w:t>
      </w:r>
      <w:proofErr w:type="spellStart"/>
      <w:r w:rsidR="00924A81">
        <w:t>Новокривошеинского</w:t>
      </w:r>
      <w:proofErr w:type="spellEnd"/>
      <w:r w:rsidR="00924A81">
        <w:t xml:space="preserve"> сельского поселения </w:t>
      </w:r>
      <w:r w:rsidR="001C155E">
        <w:t xml:space="preserve">и разместить на информационном сайте муниципального образования </w:t>
      </w:r>
      <w:proofErr w:type="spellStart"/>
      <w:r w:rsidR="001C155E">
        <w:t>Новокривошеинского</w:t>
      </w:r>
      <w:proofErr w:type="spellEnd"/>
      <w:r w:rsidR="001C155E">
        <w:t xml:space="preserve"> сельского поселения в </w:t>
      </w:r>
      <w:r w:rsidR="006164D0">
        <w:t xml:space="preserve">информационно-телекоммуникационной </w:t>
      </w:r>
      <w:r w:rsidR="001C155E">
        <w:t xml:space="preserve">сети </w:t>
      </w:r>
      <w:r w:rsidR="006164D0">
        <w:t>«</w:t>
      </w:r>
      <w:r w:rsidR="001C155E">
        <w:t>Интернет</w:t>
      </w:r>
      <w:r w:rsidR="006164D0">
        <w:t>»</w:t>
      </w:r>
      <w:r w:rsidR="001C155E">
        <w:t>.</w:t>
      </w:r>
    </w:p>
    <w:p w:rsidR="00924A81" w:rsidRDefault="00641688" w:rsidP="009C5791">
      <w:pPr>
        <w:jc w:val="both"/>
      </w:pPr>
      <w:r>
        <w:t>3</w:t>
      </w:r>
      <w:r w:rsidR="001C155E">
        <w:t>. Настоящее постанов</w:t>
      </w:r>
      <w:r w:rsidR="00DB1146">
        <w:t xml:space="preserve">ление вступает в силу с даты </w:t>
      </w:r>
      <w:r>
        <w:t>официального опубликования</w:t>
      </w:r>
      <w:proofErr w:type="gramStart"/>
      <w:r>
        <w:t xml:space="preserve"> </w:t>
      </w:r>
      <w:r w:rsidR="001C155E">
        <w:t>.</w:t>
      </w:r>
      <w:proofErr w:type="gramEnd"/>
      <w:r w:rsidR="00924A81">
        <w:t xml:space="preserve"> </w:t>
      </w:r>
    </w:p>
    <w:p w:rsidR="00DB1146" w:rsidRDefault="00641688" w:rsidP="009C5791">
      <w:pPr>
        <w:jc w:val="both"/>
      </w:pPr>
      <w:r>
        <w:t>4</w:t>
      </w:r>
      <w:r w:rsidR="009C5791">
        <w:t xml:space="preserve">. </w:t>
      </w:r>
      <w:proofErr w:type="gramStart"/>
      <w:r w:rsidR="009C5791">
        <w:t>Конт</w:t>
      </w:r>
      <w:r w:rsidR="007760A4">
        <w:t>роль за</w:t>
      </w:r>
      <w:proofErr w:type="gramEnd"/>
      <w:r w:rsidR="007760A4">
        <w:t xml:space="preserve"> исполнением </w:t>
      </w:r>
      <w:r w:rsidR="00135A33">
        <w:t xml:space="preserve"> </w:t>
      </w:r>
      <w:r w:rsidR="007760A4">
        <w:t>п</w:t>
      </w:r>
      <w:r w:rsidR="009C5791">
        <w:t xml:space="preserve">остановления </w:t>
      </w:r>
      <w:r w:rsidR="00DB1146">
        <w:t>оставляю за собой.</w:t>
      </w:r>
    </w:p>
    <w:p w:rsidR="00DB1146" w:rsidRDefault="00DB1146" w:rsidP="009C5791">
      <w:pPr>
        <w:jc w:val="both"/>
      </w:pPr>
    </w:p>
    <w:p w:rsidR="00DB1146" w:rsidRDefault="00DB1146" w:rsidP="009C5791">
      <w:pPr>
        <w:jc w:val="both"/>
      </w:pPr>
    </w:p>
    <w:p w:rsidR="009C5791" w:rsidRDefault="009C5791" w:rsidP="009C5791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9C5791" w:rsidRDefault="009C5791" w:rsidP="009C5791">
      <w:pPr>
        <w:jc w:val="both"/>
      </w:pPr>
      <w:r>
        <w:t>(Глава Администрации)</w:t>
      </w: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  <w:proofErr w:type="spellStart"/>
      <w:r>
        <w:t>Мархонько</w:t>
      </w:r>
      <w:proofErr w:type="spellEnd"/>
      <w:r>
        <w:t xml:space="preserve"> С.В.</w:t>
      </w:r>
    </w:p>
    <w:p w:rsidR="009C5791" w:rsidRDefault="009C5791" w:rsidP="009C5791">
      <w:pPr>
        <w:jc w:val="both"/>
      </w:pPr>
      <w:r>
        <w:t>4 74 32</w:t>
      </w:r>
    </w:p>
    <w:p w:rsidR="006164D0" w:rsidRDefault="006164D0" w:rsidP="006164D0">
      <w:pPr>
        <w:jc w:val="both"/>
      </w:pPr>
    </w:p>
    <w:p w:rsidR="006164D0" w:rsidRDefault="006164D0" w:rsidP="006164D0">
      <w:pPr>
        <w:jc w:val="both"/>
      </w:pPr>
      <w:r>
        <w:t>Д-02-05</w:t>
      </w:r>
    </w:p>
    <w:p w:rsidR="009C5791" w:rsidRDefault="009C5791" w:rsidP="009C5791">
      <w:pPr>
        <w:jc w:val="both"/>
      </w:pPr>
      <w:r>
        <w:t xml:space="preserve">Прокуратура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6164D0" w:rsidRDefault="006164D0" w:rsidP="009C5791">
      <w:pPr>
        <w:jc w:val="both"/>
      </w:pPr>
    </w:p>
    <w:p w:rsidR="00924A81" w:rsidRDefault="00924A81" w:rsidP="009C5791">
      <w:pPr>
        <w:jc w:val="both"/>
      </w:pPr>
    </w:p>
    <w:sectPr w:rsidR="00924A81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523E"/>
    <w:multiLevelType w:val="hybridMultilevel"/>
    <w:tmpl w:val="8B8C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91"/>
    <w:rsid w:val="00051D32"/>
    <w:rsid w:val="00090966"/>
    <w:rsid w:val="000B3425"/>
    <w:rsid w:val="00135A33"/>
    <w:rsid w:val="00145C89"/>
    <w:rsid w:val="00180845"/>
    <w:rsid w:val="00181A68"/>
    <w:rsid w:val="001C155E"/>
    <w:rsid w:val="001D7B14"/>
    <w:rsid w:val="001F1CD1"/>
    <w:rsid w:val="00244DB8"/>
    <w:rsid w:val="002A2A03"/>
    <w:rsid w:val="002B4AEF"/>
    <w:rsid w:val="002E345C"/>
    <w:rsid w:val="003229EA"/>
    <w:rsid w:val="003E0905"/>
    <w:rsid w:val="0040425A"/>
    <w:rsid w:val="004539F3"/>
    <w:rsid w:val="00461623"/>
    <w:rsid w:val="0050150A"/>
    <w:rsid w:val="0058566E"/>
    <w:rsid w:val="005E354D"/>
    <w:rsid w:val="005E4AC1"/>
    <w:rsid w:val="006164D0"/>
    <w:rsid w:val="00641688"/>
    <w:rsid w:val="006771F2"/>
    <w:rsid w:val="007478BD"/>
    <w:rsid w:val="00760D27"/>
    <w:rsid w:val="007760A4"/>
    <w:rsid w:val="00780669"/>
    <w:rsid w:val="00791247"/>
    <w:rsid w:val="008B2C9F"/>
    <w:rsid w:val="00924A81"/>
    <w:rsid w:val="009410EB"/>
    <w:rsid w:val="00965C74"/>
    <w:rsid w:val="009C5791"/>
    <w:rsid w:val="00A430D3"/>
    <w:rsid w:val="00B96F05"/>
    <w:rsid w:val="00C054D2"/>
    <w:rsid w:val="00CC25E9"/>
    <w:rsid w:val="00CF5511"/>
    <w:rsid w:val="00D456CB"/>
    <w:rsid w:val="00DB1146"/>
    <w:rsid w:val="00E47008"/>
    <w:rsid w:val="00E631D3"/>
    <w:rsid w:val="00EF1A54"/>
    <w:rsid w:val="00F16ECA"/>
    <w:rsid w:val="00F423DF"/>
    <w:rsid w:val="00F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E289-5444-426D-BE23-783707FB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USER</cp:lastModifiedBy>
  <cp:revision>20</cp:revision>
  <cp:lastPrinted>2016-09-12T09:06:00Z</cp:lastPrinted>
  <dcterms:created xsi:type="dcterms:W3CDTF">2014-01-30T07:50:00Z</dcterms:created>
  <dcterms:modified xsi:type="dcterms:W3CDTF">2016-09-12T09:06:00Z</dcterms:modified>
</cp:coreProperties>
</file>