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28" w:rsidRDefault="00973F28" w:rsidP="00973F28">
      <w:pPr>
        <w:jc w:val="center"/>
        <w:rPr>
          <w:sz w:val="24"/>
          <w:szCs w:val="24"/>
        </w:rPr>
      </w:pPr>
    </w:p>
    <w:p w:rsidR="00973F28" w:rsidRDefault="00973F28" w:rsidP="00973F28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НОВОКРИВОШЕИНСКОГО СЕЛЬСКОГО ПОСЕЛЕНИЯ</w:t>
      </w:r>
    </w:p>
    <w:p w:rsidR="00973F28" w:rsidRDefault="00973F28" w:rsidP="00973F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973F28" w:rsidRDefault="00973F28" w:rsidP="00973F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Новокривошеино</w:t>
      </w:r>
      <w:proofErr w:type="spellEnd"/>
    </w:p>
    <w:p w:rsidR="00973F28" w:rsidRDefault="00973F28" w:rsidP="00973F28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973F28" w:rsidRDefault="00973F28" w:rsidP="00973F28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973F28" w:rsidRDefault="00B55B4E" w:rsidP="00973F28">
      <w:pPr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973F28">
        <w:rPr>
          <w:sz w:val="24"/>
          <w:szCs w:val="24"/>
        </w:rPr>
        <w:t xml:space="preserve">.07.2018                                                                                    </w:t>
      </w:r>
      <w:r>
        <w:rPr>
          <w:sz w:val="24"/>
          <w:szCs w:val="24"/>
        </w:rPr>
        <w:t xml:space="preserve">                            № 97</w:t>
      </w:r>
    </w:p>
    <w:p w:rsidR="00973F28" w:rsidRDefault="00973F28" w:rsidP="00973F28">
      <w:pPr>
        <w:rPr>
          <w:sz w:val="24"/>
          <w:szCs w:val="24"/>
        </w:rPr>
      </w:pPr>
    </w:p>
    <w:p w:rsidR="00973F28" w:rsidRDefault="00973F28" w:rsidP="00973F28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Об утверждении</w:t>
      </w:r>
      <w:r w:rsidRPr="006371F7">
        <w:rPr>
          <w:sz w:val="24"/>
          <w:szCs w:val="24"/>
        </w:rPr>
        <w:t xml:space="preserve"> </w:t>
      </w:r>
      <w:proofErr w:type="gramStart"/>
      <w:r w:rsidR="00005ECF">
        <w:rPr>
          <w:sz w:val="24"/>
          <w:szCs w:val="24"/>
        </w:rPr>
        <w:t>Программы</w:t>
      </w:r>
      <w:r w:rsidR="00005ECF">
        <w:rPr>
          <w:rFonts w:eastAsia="Times New Roman"/>
          <w:spacing w:val="2"/>
          <w:sz w:val="24"/>
          <w:szCs w:val="24"/>
        </w:rPr>
        <w:t xml:space="preserve"> профилактики</w:t>
      </w:r>
      <w:r w:rsidR="00B55B4E">
        <w:rPr>
          <w:rFonts w:eastAsia="Times New Roman"/>
          <w:spacing w:val="2"/>
          <w:sz w:val="24"/>
          <w:szCs w:val="24"/>
        </w:rPr>
        <w:t xml:space="preserve"> нарушений обязательных требований </w:t>
      </w:r>
      <w:r w:rsidR="00005ECF">
        <w:rPr>
          <w:rFonts w:eastAsia="Times New Roman"/>
          <w:spacing w:val="2"/>
          <w:sz w:val="24"/>
          <w:szCs w:val="24"/>
        </w:rPr>
        <w:t>земельного законодательства</w:t>
      </w:r>
      <w:proofErr w:type="gramEnd"/>
      <w:r w:rsidR="00005ECF">
        <w:rPr>
          <w:rFonts w:eastAsia="Times New Roman"/>
          <w:spacing w:val="2"/>
          <w:sz w:val="24"/>
          <w:szCs w:val="24"/>
        </w:rPr>
        <w:t xml:space="preserve"> </w:t>
      </w:r>
      <w:r w:rsidR="00B55B4E">
        <w:rPr>
          <w:rFonts w:eastAsia="Times New Roman"/>
          <w:spacing w:val="2"/>
          <w:sz w:val="24"/>
          <w:szCs w:val="24"/>
        </w:rPr>
        <w:t xml:space="preserve">в отношении объектов земельных отношений </w:t>
      </w:r>
      <w:r>
        <w:rPr>
          <w:sz w:val="24"/>
          <w:szCs w:val="24"/>
        </w:rPr>
        <w:t>на территории  муниципального образования Новокривошеинское сельское поселение</w:t>
      </w:r>
      <w:r w:rsidR="0074467C">
        <w:rPr>
          <w:sz w:val="24"/>
          <w:szCs w:val="24"/>
        </w:rPr>
        <w:t xml:space="preserve"> на 2018 год</w:t>
      </w:r>
    </w:p>
    <w:bookmarkEnd w:id="0"/>
    <w:p w:rsidR="00973F28" w:rsidRDefault="00973F28" w:rsidP="00973F28">
      <w:pPr>
        <w:rPr>
          <w:sz w:val="24"/>
          <w:szCs w:val="24"/>
        </w:rPr>
      </w:pPr>
    </w:p>
    <w:p w:rsidR="00973F28" w:rsidRDefault="00973F28" w:rsidP="00973F28">
      <w:pPr>
        <w:pStyle w:val="1"/>
        <w:shd w:val="clear" w:color="auto" w:fill="auto"/>
        <w:spacing w:after="515" w:line="274" w:lineRule="exact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005ECF">
        <w:rPr>
          <w:sz w:val="24"/>
          <w:szCs w:val="24"/>
        </w:rPr>
        <w:t xml:space="preserve"> </w:t>
      </w:r>
      <w:proofErr w:type="gramStart"/>
      <w:r w:rsidR="00005ECF">
        <w:rPr>
          <w:sz w:val="24"/>
          <w:szCs w:val="24"/>
        </w:rPr>
        <w:t xml:space="preserve">В соответствии с требованиями </w:t>
      </w:r>
      <w:r>
        <w:rPr>
          <w:sz w:val="24"/>
          <w:szCs w:val="24"/>
        </w:rPr>
        <w:t xml:space="preserve"> </w:t>
      </w:r>
      <w:hyperlink r:id="rId6" w:history="1">
        <w:r w:rsidRPr="00005ECF">
          <w:rPr>
            <w:rStyle w:val="a3"/>
            <w:color w:val="000000"/>
            <w:spacing w:val="1"/>
            <w:u w:val="none"/>
          </w:rPr>
          <w:t>Федерального закона от 26 декабря 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005ECF">
        <w:rPr>
          <w:color w:val="000000"/>
          <w:spacing w:val="1"/>
          <w:sz w:val="24"/>
          <w:szCs w:val="24"/>
        </w:rPr>
        <w:t>,</w:t>
      </w:r>
      <w:r>
        <w:rPr>
          <w:rStyle w:val="apple-converted-space"/>
          <w:color w:val="000000"/>
          <w:spacing w:val="1"/>
          <w:sz w:val="24"/>
          <w:szCs w:val="24"/>
        </w:rPr>
        <w:t> </w:t>
      </w:r>
      <w:r>
        <w:rPr>
          <w:spacing w:val="1"/>
          <w:sz w:val="24"/>
          <w:szCs w:val="24"/>
        </w:rPr>
        <w:t>Закона Томской области от 18 сентября 2015 № 124-ОЗ «О порядке осуществления муниципального земельного контроля в Томской области», Устава муниципального образования Новокривошеинское сельское поселение,</w:t>
      </w:r>
      <w:proofErr w:type="gramEnd"/>
    </w:p>
    <w:p w:rsidR="00973F28" w:rsidRDefault="00973F28" w:rsidP="00973F28">
      <w:pPr>
        <w:pStyle w:val="1"/>
        <w:shd w:val="clear" w:color="auto" w:fill="auto"/>
        <w:spacing w:after="515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973F28" w:rsidRDefault="00973F28" w:rsidP="00973F28">
      <w:pPr>
        <w:pStyle w:val="20"/>
        <w:numPr>
          <w:ilvl w:val="0"/>
          <w:numId w:val="1"/>
        </w:numPr>
        <w:shd w:val="clear" w:color="auto" w:fill="auto"/>
        <w:spacing w:line="240" w:lineRule="auto"/>
        <w:ind w:right="-1"/>
        <w:jc w:val="both"/>
      </w:pPr>
      <w:r>
        <w:t xml:space="preserve">Утвердить   </w:t>
      </w:r>
      <w:r w:rsidR="00005ECF">
        <w:t>Программу</w:t>
      </w:r>
      <w:r w:rsidR="008B3738">
        <w:t xml:space="preserve"> </w:t>
      </w:r>
      <w:r w:rsidR="00005ECF">
        <w:rPr>
          <w:rFonts w:eastAsia="Times New Roman"/>
          <w:spacing w:val="2"/>
        </w:rPr>
        <w:t>профилактики</w:t>
      </w:r>
      <w:r w:rsidR="008B3738">
        <w:rPr>
          <w:rFonts w:eastAsia="Times New Roman"/>
          <w:spacing w:val="2"/>
        </w:rPr>
        <w:t xml:space="preserve"> нарушений обязательных требований</w:t>
      </w:r>
      <w:r w:rsidR="00005ECF">
        <w:rPr>
          <w:rFonts w:eastAsia="Times New Roman"/>
          <w:spacing w:val="2"/>
        </w:rPr>
        <w:t xml:space="preserve"> земельного законодательства</w:t>
      </w:r>
      <w:r w:rsidR="008B3738">
        <w:rPr>
          <w:rFonts w:eastAsia="Times New Roman"/>
          <w:spacing w:val="2"/>
        </w:rPr>
        <w:t xml:space="preserve"> в отношении объектов земельных отношений </w:t>
      </w:r>
      <w:r w:rsidR="00B55B4E" w:rsidRPr="00B55B4E">
        <w:t>на территории  муниципального образования Новокривошеинское сельское поселение</w:t>
      </w:r>
      <w:r w:rsidR="00272459">
        <w:t xml:space="preserve">  </w:t>
      </w:r>
      <w:r w:rsidR="0074467C">
        <w:t>на 2018  год</w:t>
      </w:r>
      <w:r w:rsidR="00B55B4E" w:rsidRPr="00B55B4E">
        <w:t xml:space="preserve"> </w:t>
      </w:r>
      <w:r w:rsidR="008B3738">
        <w:rPr>
          <w:rFonts w:eastAsia="Times New Roman"/>
          <w:spacing w:val="2"/>
        </w:rPr>
        <w:t> </w:t>
      </w:r>
      <w:r>
        <w:rPr>
          <w:rStyle w:val="210"/>
        </w:rPr>
        <w:t xml:space="preserve"> </w:t>
      </w:r>
      <w:r w:rsidR="00005ECF" w:rsidRPr="00B55B4E">
        <w:t>согласно приложению</w:t>
      </w:r>
      <w:r w:rsidR="00005ECF">
        <w:t>.</w:t>
      </w:r>
      <w:r w:rsidR="00005ECF">
        <w:rPr>
          <w:b/>
        </w:rPr>
        <w:t xml:space="preserve"> </w:t>
      </w:r>
      <w:r w:rsidR="00005ECF">
        <w:rPr>
          <w:rStyle w:val="210"/>
        </w:rPr>
        <w:t xml:space="preserve"> </w:t>
      </w:r>
    </w:p>
    <w:p w:rsidR="00973F28" w:rsidRDefault="00973F28" w:rsidP="00973F28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опубликовать в установленном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 xml:space="preserve"> и разместить на официальном сайте муниципального образования Новокривошеинское сельское поселение в информационно-телекоммуникационной сети  </w:t>
      </w:r>
      <w:r w:rsidR="007B4AE9"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 w:rsidR="007B4AE9">
        <w:rPr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proofErr w:type="spellStart"/>
      <w:r>
        <w:rPr>
          <w:sz w:val="24"/>
          <w:szCs w:val="24"/>
          <w:lang w:val="en-US"/>
        </w:rPr>
        <w:t>novokriv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tomsk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). </w:t>
      </w:r>
    </w:p>
    <w:p w:rsidR="00973F28" w:rsidRDefault="00973F28" w:rsidP="00973F28">
      <w:pPr>
        <w:pStyle w:val="1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</w:t>
      </w:r>
      <w:r w:rsidR="008B3738">
        <w:rPr>
          <w:sz w:val="24"/>
          <w:szCs w:val="24"/>
        </w:rPr>
        <w:t xml:space="preserve"> дня его подписа</w:t>
      </w:r>
      <w:r>
        <w:rPr>
          <w:sz w:val="24"/>
          <w:szCs w:val="24"/>
        </w:rPr>
        <w:t>ния.</w:t>
      </w:r>
    </w:p>
    <w:p w:rsidR="00973F28" w:rsidRDefault="00973F28" w:rsidP="00973F28">
      <w:pPr>
        <w:pStyle w:val="1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64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73F28" w:rsidRDefault="00973F28" w:rsidP="00973F28">
      <w:pPr>
        <w:pStyle w:val="1"/>
        <w:shd w:val="clear" w:color="auto" w:fill="auto"/>
        <w:tabs>
          <w:tab w:val="left" w:pos="346"/>
        </w:tabs>
        <w:spacing w:after="0" w:line="264" w:lineRule="exact"/>
        <w:ind w:left="20"/>
        <w:jc w:val="both"/>
        <w:rPr>
          <w:sz w:val="24"/>
          <w:szCs w:val="24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973F28" w:rsidRDefault="00973F28" w:rsidP="00973F28">
      <w:pPr>
        <w:pStyle w:val="1"/>
        <w:shd w:val="clear" w:color="auto" w:fill="auto"/>
        <w:tabs>
          <w:tab w:val="left" w:pos="346"/>
        </w:tabs>
        <w:spacing w:after="0" w:line="264" w:lineRule="exact"/>
        <w:jc w:val="both"/>
        <w:rPr>
          <w:sz w:val="24"/>
          <w:szCs w:val="24"/>
        </w:rPr>
      </w:pPr>
    </w:p>
    <w:p w:rsidR="00973F28" w:rsidRDefault="00973F28" w:rsidP="00973F28">
      <w:pPr>
        <w:pStyle w:val="1"/>
        <w:shd w:val="clear" w:color="auto" w:fill="auto"/>
        <w:tabs>
          <w:tab w:val="left" w:pos="346"/>
        </w:tabs>
        <w:spacing w:after="0" w:line="264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лавы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</w:t>
      </w:r>
      <w:proofErr w:type="spellStart"/>
      <w:r>
        <w:rPr>
          <w:sz w:val="24"/>
          <w:szCs w:val="24"/>
        </w:rPr>
        <w:t>С.В.Мархонько</w:t>
      </w:r>
      <w:proofErr w:type="spellEnd"/>
    </w:p>
    <w:p w:rsidR="00973F28" w:rsidRDefault="00973F28" w:rsidP="00973F28">
      <w:pPr>
        <w:pStyle w:val="1"/>
        <w:shd w:val="clear" w:color="auto" w:fill="auto"/>
        <w:tabs>
          <w:tab w:val="left" w:pos="346"/>
        </w:tabs>
        <w:spacing w:after="0" w:line="264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(И.о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лавы Администрации)</w:t>
      </w:r>
    </w:p>
    <w:p w:rsidR="00973F28" w:rsidRDefault="00973F28" w:rsidP="00973F28">
      <w:pPr>
        <w:rPr>
          <w:sz w:val="24"/>
          <w:szCs w:val="24"/>
        </w:rPr>
      </w:pPr>
    </w:p>
    <w:p w:rsidR="00973F28" w:rsidRDefault="00973F28" w:rsidP="00973F28">
      <w:pPr>
        <w:rPr>
          <w:sz w:val="24"/>
          <w:szCs w:val="24"/>
        </w:rPr>
      </w:pPr>
      <w:r>
        <w:rPr>
          <w:sz w:val="24"/>
          <w:szCs w:val="24"/>
        </w:rPr>
        <w:t>Фадина Т.М.</w:t>
      </w:r>
    </w:p>
    <w:p w:rsidR="00973F28" w:rsidRDefault="00973F28" w:rsidP="00973F28">
      <w:pPr>
        <w:rPr>
          <w:sz w:val="24"/>
          <w:szCs w:val="24"/>
        </w:rPr>
      </w:pPr>
      <w:r>
        <w:rPr>
          <w:sz w:val="24"/>
          <w:szCs w:val="24"/>
        </w:rPr>
        <w:t>47433</w:t>
      </w:r>
    </w:p>
    <w:p w:rsidR="00973F28" w:rsidRDefault="00973F28" w:rsidP="00973F28">
      <w:pPr>
        <w:rPr>
          <w:sz w:val="24"/>
          <w:szCs w:val="24"/>
        </w:rPr>
      </w:pPr>
    </w:p>
    <w:p w:rsidR="00973F28" w:rsidRDefault="00973F28" w:rsidP="00973F28">
      <w:pPr>
        <w:rPr>
          <w:sz w:val="24"/>
          <w:szCs w:val="24"/>
        </w:rPr>
      </w:pPr>
    </w:p>
    <w:p w:rsidR="00973F28" w:rsidRDefault="00973F28" w:rsidP="00973F28">
      <w:pPr>
        <w:rPr>
          <w:sz w:val="24"/>
          <w:szCs w:val="24"/>
        </w:rPr>
      </w:pPr>
      <w:r>
        <w:rPr>
          <w:sz w:val="24"/>
          <w:szCs w:val="24"/>
        </w:rPr>
        <w:t>Прокуратура</w:t>
      </w:r>
    </w:p>
    <w:p w:rsidR="00973F28" w:rsidRDefault="00973F28" w:rsidP="00973F28">
      <w:pPr>
        <w:rPr>
          <w:sz w:val="24"/>
          <w:szCs w:val="24"/>
        </w:rPr>
      </w:pPr>
      <w:r>
        <w:rPr>
          <w:sz w:val="24"/>
          <w:szCs w:val="24"/>
        </w:rPr>
        <w:t>Фадина Т.М.</w:t>
      </w:r>
    </w:p>
    <w:p w:rsidR="00A64A85" w:rsidRDefault="00A64A85" w:rsidP="00973F28">
      <w:pPr>
        <w:rPr>
          <w:sz w:val="24"/>
          <w:szCs w:val="24"/>
        </w:rPr>
      </w:pPr>
    </w:p>
    <w:p w:rsidR="00A64A85" w:rsidRDefault="00A64A85" w:rsidP="00973F28">
      <w:pPr>
        <w:rPr>
          <w:sz w:val="24"/>
          <w:szCs w:val="24"/>
        </w:rPr>
      </w:pPr>
    </w:p>
    <w:p w:rsidR="00A64A85" w:rsidRDefault="00A64A85" w:rsidP="00973F28">
      <w:pPr>
        <w:rPr>
          <w:sz w:val="24"/>
          <w:szCs w:val="24"/>
        </w:rPr>
      </w:pPr>
    </w:p>
    <w:p w:rsidR="00A64A85" w:rsidRDefault="00A64A85" w:rsidP="00973F28">
      <w:pPr>
        <w:rPr>
          <w:sz w:val="24"/>
          <w:szCs w:val="24"/>
        </w:rPr>
      </w:pPr>
    </w:p>
    <w:p w:rsidR="00A64A85" w:rsidRDefault="00A64A85" w:rsidP="00973F28">
      <w:pPr>
        <w:rPr>
          <w:sz w:val="24"/>
          <w:szCs w:val="24"/>
        </w:rPr>
      </w:pPr>
    </w:p>
    <w:p w:rsidR="00A64A85" w:rsidRDefault="00A64A85" w:rsidP="00973F28">
      <w:pPr>
        <w:rPr>
          <w:sz w:val="24"/>
          <w:szCs w:val="24"/>
        </w:rPr>
      </w:pPr>
    </w:p>
    <w:p w:rsidR="00A64A85" w:rsidRDefault="00A64A85" w:rsidP="00973F28">
      <w:pPr>
        <w:rPr>
          <w:sz w:val="24"/>
          <w:szCs w:val="24"/>
        </w:rPr>
      </w:pPr>
    </w:p>
    <w:p w:rsidR="00A64A85" w:rsidRDefault="00A64A85" w:rsidP="00A64A8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A64A85" w:rsidRDefault="00A64A85" w:rsidP="00A64A8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A64A85" w:rsidRDefault="00A64A85" w:rsidP="00A64A8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A64A85" w:rsidRDefault="00A64A85" w:rsidP="00A64A85">
      <w:pPr>
        <w:jc w:val="right"/>
        <w:rPr>
          <w:sz w:val="24"/>
          <w:szCs w:val="24"/>
        </w:rPr>
      </w:pPr>
      <w:r>
        <w:rPr>
          <w:sz w:val="24"/>
          <w:szCs w:val="24"/>
        </w:rPr>
        <w:t>от 25.07.2018 № 97</w:t>
      </w:r>
    </w:p>
    <w:p w:rsidR="00A64A85" w:rsidRDefault="00A64A85" w:rsidP="00A64A85">
      <w:pPr>
        <w:rPr>
          <w:sz w:val="24"/>
          <w:szCs w:val="24"/>
        </w:rPr>
      </w:pPr>
    </w:p>
    <w:p w:rsidR="00A64A85" w:rsidRDefault="00A64A85" w:rsidP="00A64A85">
      <w:pPr>
        <w:jc w:val="center"/>
        <w:rPr>
          <w:b/>
          <w:sz w:val="24"/>
          <w:szCs w:val="24"/>
        </w:rPr>
      </w:pPr>
      <w:r w:rsidRPr="00A64A85">
        <w:rPr>
          <w:b/>
          <w:sz w:val="24"/>
          <w:szCs w:val="24"/>
        </w:rPr>
        <w:t xml:space="preserve">Программа  </w:t>
      </w:r>
      <w:r w:rsidRPr="00A64A85">
        <w:rPr>
          <w:rFonts w:eastAsia="Times New Roman"/>
          <w:b/>
          <w:spacing w:val="2"/>
          <w:sz w:val="24"/>
          <w:szCs w:val="24"/>
        </w:rPr>
        <w:t xml:space="preserve">профилактики нарушений обязательных требований земельного законодательства в отношении объектов земельных отношений </w:t>
      </w:r>
      <w:r w:rsidRPr="00A64A85">
        <w:rPr>
          <w:b/>
          <w:sz w:val="24"/>
          <w:szCs w:val="24"/>
        </w:rPr>
        <w:t>на территории  муниципального образования Новокривошеинское сельское поселение</w:t>
      </w:r>
      <w:r>
        <w:rPr>
          <w:b/>
          <w:sz w:val="24"/>
          <w:szCs w:val="24"/>
        </w:rPr>
        <w:t xml:space="preserve"> </w:t>
      </w:r>
    </w:p>
    <w:p w:rsidR="00A64A85" w:rsidRDefault="0074467C" w:rsidP="00A64A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2018  год</w:t>
      </w:r>
    </w:p>
    <w:p w:rsidR="00A64A85" w:rsidRDefault="00A64A85" w:rsidP="00A64A85">
      <w:pPr>
        <w:rPr>
          <w:b/>
          <w:sz w:val="24"/>
          <w:szCs w:val="24"/>
        </w:rPr>
      </w:pPr>
    </w:p>
    <w:p w:rsidR="00A64A85" w:rsidRDefault="00A64A85" w:rsidP="004C709E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A64A85" w:rsidRDefault="00A64A85" w:rsidP="004C709E">
      <w:pPr>
        <w:ind w:left="360"/>
        <w:jc w:val="both"/>
        <w:rPr>
          <w:sz w:val="24"/>
          <w:szCs w:val="24"/>
        </w:rPr>
      </w:pPr>
    </w:p>
    <w:p w:rsidR="00A64A85" w:rsidRPr="0018754D" w:rsidRDefault="0018754D" w:rsidP="004C709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53F2B">
        <w:rPr>
          <w:sz w:val="24"/>
          <w:szCs w:val="24"/>
        </w:rPr>
        <w:t>1.</w:t>
      </w:r>
      <w:r w:rsidR="005B4CB2">
        <w:rPr>
          <w:sz w:val="24"/>
          <w:szCs w:val="24"/>
        </w:rPr>
        <w:t xml:space="preserve"> </w:t>
      </w:r>
      <w:proofErr w:type="gramStart"/>
      <w:r w:rsidR="00A64A85" w:rsidRPr="0018754D">
        <w:rPr>
          <w:sz w:val="24"/>
          <w:szCs w:val="24"/>
        </w:rPr>
        <w:t xml:space="preserve">Программа  </w:t>
      </w:r>
      <w:r w:rsidR="00A64A85" w:rsidRPr="0018754D">
        <w:rPr>
          <w:rFonts w:eastAsia="Times New Roman"/>
          <w:spacing w:val="2"/>
          <w:sz w:val="24"/>
          <w:szCs w:val="24"/>
        </w:rPr>
        <w:t xml:space="preserve">профилактики нарушений обязательных требований земельного законодательства в отношении объектов земельных отношений </w:t>
      </w:r>
      <w:r w:rsidR="00A64A85" w:rsidRPr="0018754D">
        <w:rPr>
          <w:sz w:val="24"/>
          <w:szCs w:val="24"/>
        </w:rPr>
        <w:t>на территории  муниципального образования Новокривошеинское се</w:t>
      </w:r>
      <w:r w:rsidR="009B76B1">
        <w:rPr>
          <w:sz w:val="24"/>
          <w:szCs w:val="24"/>
        </w:rPr>
        <w:t>льское поселение на 2018 год</w:t>
      </w:r>
      <w:r w:rsidR="00A64A85" w:rsidRPr="0018754D">
        <w:rPr>
          <w:sz w:val="24"/>
          <w:szCs w:val="24"/>
        </w:rPr>
        <w:t xml:space="preserve">  (далее – Программа), разработана во исполнение статьи 8,2 </w:t>
      </w:r>
      <w:hyperlink r:id="rId7" w:history="1">
        <w:r w:rsidRPr="0018754D">
          <w:rPr>
            <w:rStyle w:val="a3"/>
            <w:color w:val="000000"/>
            <w:spacing w:val="1"/>
            <w:sz w:val="24"/>
            <w:szCs w:val="24"/>
            <w:u w:val="none"/>
          </w:rPr>
          <w:t>Федерального закона от 26 декабря 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18754D">
        <w:rPr>
          <w:color w:val="000000"/>
          <w:spacing w:val="1"/>
          <w:sz w:val="24"/>
          <w:szCs w:val="24"/>
        </w:rPr>
        <w:t>.</w:t>
      </w:r>
      <w:r w:rsidR="00A64A85" w:rsidRPr="0018754D">
        <w:rPr>
          <w:sz w:val="24"/>
          <w:szCs w:val="24"/>
        </w:rPr>
        <w:t xml:space="preserve"> </w:t>
      </w:r>
      <w:proofErr w:type="gramEnd"/>
    </w:p>
    <w:p w:rsidR="0018754D" w:rsidRDefault="00153F2B" w:rsidP="004C709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8754D">
        <w:rPr>
          <w:sz w:val="24"/>
          <w:szCs w:val="24"/>
        </w:rPr>
        <w:t xml:space="preserve">2. </w:t>
      </w:r>
      <w:r w:rsidR="00E42DED">
        <w:rPr>
          <w:sz w:val="24"/>
          <w:szCs w:val="24"/>
        </w:rPr>
        <w:t>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при осуществлении муниципального земельного контроля.</w:t>
      </w:r>
    </w:p>
    <w:p w:rsidR="00E42DED" w:rsidRDefault="00153F2B" w:rsidP="004C709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42DED">
        <w:rPr>
          <w:sz w:val="24"/>
          <w:szCs w:val="24"/>
        </w:rPr>
        <w:t>3. В Программе используются следующие основные понятия:</w:t>
      </w:r>
    </w:p>
    <w:p w:rsidR="00D63C3E" w:rsidRDefault="00D63C3E" w:rsidP="004C709E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E42DED">
        <w:rPr>
          <w:sz w:val="24"/>
          <w:szCs w:val="24"/>
        </w:rPr>
        <w:t>рофилактическое мероприятие – мероприятие,</w:t>
      </w:r>
      <w:r>
        <w:rPr>
          <w:sz w:val="24"/>
          <w:szCs w:val="24"/>
        </w:rPr>
        <w:t xml:space="preserve"> проводимо</w:t>
      </w:r>
      <w:r w:rsidR="00E42DED">
        <w:rPr>
          <w:sz w:val="24"/>
          <w:szCs w:val="24"/>
        </w:rPr>
        <w:t>е</w:t>
      </w:r>
      <w:r>
        <w:rPr>
          <w:sz w:val="24"/>
          <w:szCs w:val="24"/>
        </w:rPr>
        <w:t xml:space="preserve"> Администрацией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сельского поселения  в целях предупреждения возможного нарушения подконтрольными субъектами обязательных требований, направленное на снижение рисков причинения ущерба охраняемым законом ценностям;</w:t>
      </w:r>
    </w:p>
    <w:p w:rsidR="00D63C3E" w:rsidRDefault="00D63C3E" w:rsidP="004C709E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подконтрольные субъекты – юридические лица и индивидуальные предприниматели;</w:t>
      </w:r>
    </w:p>
    <w:p w:rsidR="00E42DED" w:rsidRDefault="00D63C3E" w:rsidP="004C70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объекты земельных отношений – земельные участки, используемые подконтрольными субъектами при осуществлении своей деятельности и (или) совершении действий. </w:t>
      </w:r>
    </w:p>
    <w:p w:rsidR="005B4CB2" w:rsidRDefault="00153F2B" w:rsidP="004C709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B4CB2">
        <w:rPr>
          <w:sz w:val="24"/>
          <w:szCs w:val="24"/>
        </w:rPr>
        <w:t>4. Срок реали</w:t>
      </w:r>
      <w:r w:rsidR="0074467C">
        <w:rPr>
          <w:sz w:val="24"/>
          <w:szCs w:val="24"/>
        </w:rPr>
        <w:t>зации Программы: 2018  год</w:t>
      </w:r>
      <w:r w:rsidR="005B4CB2">
        <w:rPr>
          <w:sz w:val="24"/>
          <w:szCs w:val="24"/>
        </w:rPr>
        <w:t>.</w:t>
      </w:r>
    </w:p>
    <w:p w:rsidR="005B4CB2" w:rsidRDefault="005B4CB2" w:rsidP="004C709E">
      <w:pPr>
        <w:jc w:val="both"/>
        <w:rPr>
          <w:sz w:val="24"/>
          <w:szCs w:val="24"/>
        </w:rPr>
      </w:pPr>
    </w:p>
    <w:p w:rsidR="005B4CB2" w:rsidRDefault="005B4CB2" w:rsidP="004C709E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5B4CB2">
        <w:rPr>
          <w:sz w:val="24"/>
          <w:szCs w:val="24"/>
        </w:rPr>
        <w:t>. Цели и задачи профилактических мероприятий</w:t>
      </w:r>
    </w:p>
    <w:p w:rsidR="005B4CB2" w:rsidRDefault="005B4CB2" w:rsidP="004C709E">
      <w:pPr>
        <w:pStyle w:val="a5"/>
        <w:ind w:left="0"/>
        <w:jc w:val="both"/>
        <w:rPr>
          <w:sz w:val="24"/>
          <w:szCs w:val="24"/>
        </w:rPr>
      </w:pPr>
    </w:p>
    <w:p w:rsidR="005B4CB2" w:rsidRDefault="005B4CB2" w:rsidP="004C709E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2.1. Целями проведения профилактических мероприятий являются:</w:t>
      </w:r>
    </w:p>
    <w:p w:rsidR="005B4CB2" w:rsidRDefault="005B4CB2" w:rsidP="004C709E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прозрачности системы муниципального земельного контроля;</w:t>
      </w:r>
    </w:p>
    <w:p w:rsidR="005B4CB2" w:rsidRDefault="005B4CB2" w:rsidP="004C709E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 рисками причинения вреда объектам земельных отношений;</w:t>
      </w:r>
    </w:p>
    <w:p w:rsidR="005B4CB2" w:rsidRDefault="005B4CB2" w:rsidP="004C709E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-пред</w:t>
      </w:r>
      <w:r w:rsidR="00CF2CC7">
        <w:rPr>
          <w:sz w:val="24"/>
          <w:szCs w:val="24"/>
        </w:rPr>
        <w:t xml:space="preserve">упреждение </w:t>
      </w:r>
      <w:proofErr w:type="gramStart"/>
      <w:r w:rsidR="00CF2CC7">
        <w:rPr>
          <w:sz w:val="24"/>
          <w:szCs w:val="24"/>
        </w:rPr>
        <w:t>нарушений</w:t>
      </w:r>
      <w:proofErr w:type="gramEnd"/>
      <w:r>
        <w:rPr>
          <w:sz w:val="24"/>
          <w:szCs w:val="24"/>
        </w:rPr>
        <w:t xml:space="preserve"> подконтрольными субъектами обязательн</w:t>
      </w:r>
      <w:r w:rsidR="00CF2CC7">
        <w:rPr>
          <w:sz w:val="24"/>
          <w:szCs w:val="24"/>
        </w:rPr>
        <w:t>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F2CC7" w:rsidRDefault="005B4CB2" w:rsidP="004C709E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мотивация к соблюдению подконтрольными субъектами обязательных требований, и как следствие</w:t>
      </w:r>
      <w:r w:rsidR="00CF2CC7">
        <w:rPr>
          <w:sz w:val="24"/>
          <w:szCs w:val="24"/>
        </w:rPr>
        <w:t>, снижение уровня ущерба (вреда) объектам земельных отношений;</w:t>
      </w:r>
    </w:p>
    <w:p w:rsidR="00CF2CC7" w:rsidRDefault="00CF2CC7" w:rsidP="004C709E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-обеспечение прозрачности контрольной деятельности и информационной открытости.</w:t>
      </w:r>
    </w:p>
    <w:p w:rsidR="00CF2CC7" w:rsidRDefault="00153F2B" w:rsidP="004C709E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2.2. З</w:t>
      </w:r>
      <w:r w:rsidR="00CF2CC7">
        <w:rPr>
          <w:sz w:val="24"/>
          <w:szCs w:val="24"/>
        </w:rPr>
        <w:t>адачами</w:t>
      </w:r>
      <w:r w:rsidR="003A68A8">
        <w:rPr>
          <w:sz w:val="24"/>
          <w:szCs w:val="24"/>
        </w:rPr>
        <w:t xml:space="preserve"> </w:t>
      </w:r>
      <w:r w:rsidR="00CF2CC7">
        <w:rPr>
          <w:sz w:val="24"/>
          <w:szCs w:val="24"/>
        </w:rPr>
        <w:t>проведения профилактической работы в рамках муниципального земельного контроля являются:</w:t>
      </w:r>
    </w:p>
    <w:p w:rsidR="00CF2CC7" w:rsidRDefault="00CF2CC7" w:rsidP="004C709E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единого по</w:t>
      </w:r>
      <w:r w:rsidR="00627385">
        <w:rPr>
          <w:sz w:val="24"/>
          <w:szCs w:val="24"/>
        </w:rPr>
        <w:t>нимания обязательных требований;</w:t>
      </w:r>
    </w:p>
    <w:p w:rsidR="00627385" w:rsidRDefault="00627385" w:rsidP="004C709E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инвентаризация состава и особенно</w:t>
      </w:r>
      <w:r w:rsidR="003A68A8">
        <w:rPr>
          <w:sz w:val="24"/>
          <w:szCs w:val="24"/>
        </w:rPr>
        <w:t>стей подконтрольных субъектов (о</w:t>
      </w:r>
      <w:r w:rsidR="00253CF8">
        <w:rPr>
          <w:sz w:val="24"/>
          <w:szCs w:val="24"/>
        </w:rPr>
        <w:t>бъектов) и оценка</w:t>
      </w:r>
      <w:r>
        <w:rPr>
          <w:sz w:val="24"/>
          <w:szCs w:val="24"/>
        </w:rPr>
        <w:t xml:space="preserve"> состояния подконтрольной сферы;</w:t>
      </w:r>
    </w:p>
    <w:p w:rsidR="00627385" w:rsidRDefault="00627385" w:rsidP="004C709E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причин, факторов и условий, способствующих нарушению обязательных требований,  определение способов устранения или снижения рисков их возникновения;</w:t>
      </w:r>
    </w:p>
    <w:p w:rsidR="00627385" w:rsidRDefault="00627385" w:rsidP="004C709E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устранение зависимости видов, форм и интенсивности профилактических мероприятий от особенностей конкретных подконтрольных субъектов (объектов);</w:t>
      </w:r>
    </w:p>
    <w:p w:rsidR="00627385" w:rsidRDefault="00627385" w:rsidP="004C709E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укрепление системы профилактики нарушений обязательных требований, установленных законодательством в сфере муниципального земельного контроля, путем активизации профилактической деятельности;</w:t>
      </w:r>
    </w:p>
    <w:p w:rsidR="00627385" w:rsidRDefault="00627385" w:rsidP="004C709E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профилактических мероприятий на основе принципов их понятности, информационной открытости, вовлеченности и полноты охвата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3A68A8" w:rsidRDefault="00153F2B" w:rsidP="004C709E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установление видов, форм и интенсивности профилактических мероприятий от особенностей конкретных подконтрольных субъектов (объектов).</w:t>
      </w:r>
    </w:p>
    <w:p w:rsidR="003A68A8" w:rsidRPr="005B4CB2" w:rsidRDefault="003A68A8" w:rsidP="004C709E">
      <w:pPr>
        <w:pStyle w:val="a5"/>
        <w:ind w:left="0"/>
        <w:jc w:val="both"/>
        <w:rPr>
          <w:sz w:val="24"/>
          <w:szCs w:val="24"/>
        </w:rPr>
      </w:pPr>
    </w:p>
    <w:p w:rsidR="004C709E" w:rsidRDefault="00153F2B" w:rsidP="004C709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. </w:t>
      </w:r>
      <w:r w:rsidR="004C709E">
        <w:rPr>
          <w:sz w:val="24"/>
          <w:szCs w:val="24"/>
        </w:rPr>
        <w:t>Наименование органа муниципального земельного контроля, исполнителя программы</w:t>
      </w:r>
    </w:p>
    <w:p w:rsidR="004C709E" w:rsidRDefault="004C709E" w:rsidP="002C68A6">
      <w:pPr>
        <w:jc w:val="both"/>
        <w:rPr>
          <w:sz w:val="24"/>
          <w:szCs w:val="24"/>
        </w:rPr>
      </w:pPr>
    </w:p>
    <w:p w:rsidR="004C709E" w:rsidRDefault="004C709E" w:rsidP="002C6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Исполнительно-распорядительный орган муниципального образования – Администрация </w:t>
      </w:r>
      <w:proofErr w:type="spellStart"/>
      <w:r>
        <w:rPr>
          <w:sz w:val="24"/>
          <w:szCs w:val="24"/>
        </w:rPr>
        <w:t>Новокривошеинского</w:t>
      </w:r>
      <w:proofErr w:type="spellEnd"/>
      <w:r>
        <w:rPr>
          <w:sz w:val="24"/>
          <w:szCs w:val="24"/>
        </w:rPr>
        <w:t xml:space="preserve"> сельского поселения является органом, уполномоченным на осуществление муниципального земельного контроля на территории муниципального образования Новокривошеинское сельское поселение, в лице специалиста 1 категории по муниципальной собственности и земельным ресурсам.</w:t>
      </w:r>
    </w:p>
    <w:p w:rsidR="004C709E" w:rsidRPr="00253CF8" w:rsidRDefault="004C709E" w:rsidP="002C68A6">
      <w:pPr>
        <w:jc w:val="both"/>
        <w:rPr>
          <w:sz w:val="24"/>
          <w:szCs w:val="24"/>
        </w:rPr>
      </w:pPr>
    </w:p>
    <w:p w:rsidR="004C709E" w:rsidRDefault="004C709E" w:rsidP="002C68A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="00F76D1D">
        <w:rPr>
          <w:sz w:val="24"/>
          <w:szCs w:val="24"/>
        </w:rPr>
        <w:t>. Виды и формы профилактических мероприятий</w:t>
      </w:r>
    </w:p>
    <w:p w:rsidR="00F76D1D" w:rsidRDefault="00F76D1D" w:rsidP="002C68A6">
      <w:pPr>
        <w:jc w:val="both"/>
        <w:rPr>
          <w:sz w:val="24"/>
          <w:szCs w:val="24"/>
        </w:rPr>
      </w:pPr>
    </w:p>
    <w:p w:rsidR="00F76D1D" w:rsidRDefault="00AF6DD5" w:rsidP="002C68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F76D1D">
        <w:rPr>
          <w:sz w:val="24"/>
          <w:szCs w:val="24"/>
        </w:rPr>
        <w:t xml:space="preserve">Специалист 1 категории по муниципальной собственности и земельным ресурсам Администрации </w:t>
      </w:r>
      <w:proofErr w:type="spellStart"/>
      <w:r w:rsidR="00F76D1D">
        <w:rPr>
          <w:sz w:val="24"/>
          <w:szCs w:val="24"/>
        </w:rPr>
        <w:t>Новокривошеинского</w:t>
      </w:r>
      <w:proofErr w:type="spellEnd"/>
      <w:r w:rsidR="00F76D1D">
        <w:rPr>
          <w:sz w:val="24"/>
          <w:szCs w:val="24"/>
        </w:rPr>
        <w:t xml:space="preserve"> сельского поселения осуществляет следующие виды и формы профилактических мероприятий: </w:t>
      </w:r>
    </w:p>
    <w:p w:rsidR="00F76D1D" w:rsidRDefault="00AF6DD5" w:rsidP="002C68A6">
      <w:pPr>
        <w:jc w:val="both"/>
        <w:rPr>
          <w:sz w:val="24"/>
          <w:szCs w:val="24"/>
        </w:rPr>
      </w:pPr>
      <w:r>
        <w:rPr>
          <w:sz w:val="24"/>
          <w:szCs w:val="24"/>
        </w:rPr>
        <w:t>1) П</w:t>
      </w:r>
      <w:r w:rsidR="00F76D1D">
        <w:rPr>
          <w:sz w:val="24"/>
          <w:szCs w:val="24"/>
        </w:rPr>
        <w:t xml:space="preserve">одготовка для  размещения на официальном сайте </w:t>
      </w:r>
      <w:proofErr w:type="spellStart"/>
      <w:r w:rsidR="00F76D1D">
        <w:rPr>
          <w:sz w:val="24"/>
          <w:szCs w:val="24"/>
        </w:rPr>
        <w:t>Новокривошеинского</w:t>
      </w:r>
      <w:proofErr w:type="spellEnd"/>
      <w:r w:rsidR="00F76D1D">
        <w:rPr>
          <w:sz w:val="24"/>
          <w:szCs w:val="24"/>
        </w:rPr>
        <w:t xml:space="preserve"> сельского поселения </w:t>
      </w:r>
      <w:r w:rsidR="008D42E5">
        <w:rPr>
          <w:sz w:val="24"/>
          <w:szCs w:val="24"/>
        </w:rPr>
        <w:t xml:space="preserve">в информационно – телекоммуникационной сети «Интернет» </w:t>
      </w:r>
      <w:r w:rsidR="00F76D1D">
        <w:rPr>
          <w:sz w:val="24"/>
          <w:szCs w:val="24"/>
        </w:rPr>
        <w:t>перечня нормативных правовых актов или их отдельных частей,  содержащих обязательные требования, оценка соблюдения которых является предметом муниципального земельного контроля, также текстов соответствующих нормативных правовых актов;</w:t>
      </w:r>
    </w:p>
    <w:p w:rsidR="00F76D1D" w:rsidRDefault="00AF6DD5" w:rsidP="002C68A6">
      <w:pPr>
        <w:jc w:val="both"/>
        <w:rPr>
          <w:sz w:val="24"/>
          <w:szCs w:val="24"/>
        </w:rPr>
      </w:pPr>
      <w:r>
        <w:rPr>
          <w:sz w:val="24"/>
          <w:szCs w:val="24"/>
        </w:rPr>
        <w:t>2) И</w:t>
      </w:r>
      <w:r w:rsidR="00F76D1D">
        <w:rPr>
          <w:sz w:val="24"/>
          <w:szCs w:val="24"/>
        </w:rPr>
        <w:t>нформирование юридических лиц, индивидуальных предпринимателей по вопросам соблюдения обязательных требований путем разъяснительной работы в средствах массов</w:t>
      </w:r>
      <w:r>
        <w:rPr>
          <w:sz w:val="24"/>
          <w:szCs w:val="24"/>
        </w:rPr>
        <w:t>ой информации и иными способами.</w:t>
      </w:r>
    </w:p>
    <w:p w:rsidR="002C68A6" w:rsidRDefault="002C68A6" w:rsidP="002C68A6">
      <w:pPr>
        <w:jc w:val="both"/>
        <w:rPr>
          <w:sz w:val="24"/>
          <w:szCs w:val="24"/>
        </w:rPr>
      </w:pPr>
    </w:p>
    <w:p w:rsidR="002C68A6" w:rsidRDefault="002C68A6" w:rsidP="002C68A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Мониторинг реализации Программы</w:t>
      </w:r>
    </w:p>
    <w:p w:rsidR="002C68A6" w:rsidRDefault="002C68A6" w:rsidP="002C68A6">
      <w:pPr>
        <w:jc w:val="both"/>
        <w:rPr>
          <w:sz w:val="24"/>
          <w:szCs w:val="24"/>
        </w:rPr>
      </w:pPr>
    </w:p>
    <w:p w:rsidR="002C68A6" w:rsidRDefault="00AF6DD5" w:rsidP="002C68A6">
      <w:pPr>
        <w:jc w:val="both"/>
        <w:rPr>
          <w:sz w:val="24"/>
          <w:szCs w:val="24"/>
        </w:rPr>
      </w:pPr>
      <w:r>
        <w:rPr>
          <w:sz w:val="24"/>
          <w:szCs w:val="24"/>
        </w:rPr>
        <w:t>5.1. О</w:t>
      </w:r>
      <w:r w:rsidR="002C68A6">
        <w:rPr>
          <w:sz w:val="24"/>
          <w:szCs w:val="24"/>
        </w:rPr>
        <w:t xml:space="preserve">беспечение обобщения практики осуществления муниципального земельного контроля  для  размещения на официальном сайте </w:t>
      </w:r>
      <w:proofErr w:type="spellStart"/>
      <w:r w:rsidR="002C68A6">
        <w:rPr>
          <w:sz w:val="24"/>
          <w:szCs w:val="24"/>
        </w:rPr>
        <w:t>Новокривошеинского</w:t>
      </w:r>
      <w:proofErr w:type="spellEnd"/>
      <w:r w:rsidR="002C68A6">
        <w:rPr>
          <w:sz w:val="24"/>
          <w:szCs w:val="24"/>
        </w:rPr>
        <w:t xml:space="preserve"> сельского поселения</w:t>
      </w:r>
      <w:r w:rsidR="008D42E5" w:rsidRPr="008D42E5">
        <w:rPr>
          <w:sz w:val="24"/>
          <w:szCs w:val="24"/>
        </w:rPr>
        <w:t xml:space="preserve"> </w:t>
      </w:r>
      <w:r w:rsidR="008D42E5">
        <w:rPr>
          <w:sz w:val="24"/>
          <w:szCs w:val="24"/>
        </w:rPr>
        <w:t xml:space="preserve">в информационно – телекоммуникационной сети «Интернет» </w:t>
      </w:r>
      <w:r w:rsidR="002C68A6">
        <w:rPr>
          <w:sz w:val="24"/>
          <w:szCs w:val="24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и индивидуальными предпринимателями в целях недопущения таких нарушений.</w:t>
      </w:r>
    </w:p>
    <w:p w:rsidR="002C68A6" w:rsidRDefault="002C68A6" w:rsidP="002C68A6">
      <w:pPr>
        <w:jc w:val="both"/>
        <w:rPr>
          <w:sz w:val="24"/>
          <w:szCs w:val="24"/>
        </w:rPr>
      </w:pPr>
      <w:r>
        <w:rPr>
          <w:sz w:val="24"/>
          <w:szCs w:val="24"/>
        </w:rPr>
        <w:t>5.2. Сведения о результатах профилактической работы за год размещаются в годовом докладе об осуществлении муниципального земельного контроля.</w:t>
      </w:r>
    </w:p>
    <w:p w:rsidR="002C68A6" w:rsidRDefault="002C68A6" w:rsidP="002C68A6">
      <w:pPr>
        <w:jc w:val="both"/>
        <w:rPr>
          <w:sz w:val="24"/>
          <w:szCs w:val="24"/>
        </w:rPr>
      </w:pPr>
    </w:p>
    <w:p w:rsidR="002C68A6" w:rsidRDefault="002C68A6" w:rsidP="002C68A6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. Текущий уровень развития профилактических мероприятий</w:t>
      </w:r>
    </w:p>
    <w:p w:rsidR="002C68A6" w:rsidRDefault="002C68A6" w:rsidP="002C68A6">
      <w:pPr>
        <w:jc w:val="both"/>
        <w:rPr>
          <w:sz w:val="24"/>
          <w:szCs w:val="24"/>
        </w:rPr>
      </w:pPr>
    </w:p>
    <w:p w:rsidR="00190EFE" w:rsidRPr="00190EFE" w:rsidRDefault="002C68A6" w:rsidP="00190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Организация и проведение профилактических мероприятий, направленных на предупреждение нарушений обязательных требований, осуществляется </w:t>
      </w:r>
      <w:r w:rsidR="00131A69">
        <w:rPr>
          <w:sz w:val="24"/>
          <w:szCs w:val="24"/>
        </w:rPr>
        <w:t xml:space="preserve">ответственными исполнителями на основании плана-графика мероприятий по профилактике нарушений обязательных требований в соответствии с приложением к Программе профилактики нарушений </w:t>
      </w:r>
      <w:r w:rsidR="00190EFE" w:rsidRPr="00190EFE">
        <w:rPr>
          <w:rFonts w:eastAsia="Times New Roman"/>
          <w:b/>
          <w:spacing w:val="2"/>
          <w:sz w:val="24"/>
          <w:szCs w:val="24"/>
        </w:rPr>
        <w:t xml:space="preserve"> </w:t>
      </w:r>
      <w:r w:rsidR="00190EFE" w:rsidRPr="00190EFE">
        <w:rPr>
          <w:rFonts w:eastAsia="Times New Roman"/>
          <w:spacing w:val="2"/>
          <w:sz w:val="24"/>
          <w:szCs w:val="24"/>
        </w:rPr>
        <w:t xml:space="preserve">обязательных требований земельного законодательства в отношении </w:t>
      </w:r>
      <w:r w:rsidR="00190EFE" w:rsidRPr="00190EFE">
        <w:rPr>
          <w:rFonts w:eastAsia="Times New Roman"/>
          <w:spacing w:val="2"/>
          <w:sz w:val="24"/>
          <w:szCs w:val="24"/>
        </w:rPr>
        <w:lastRenderedPageBreak/>
        <w:t xml:space="preserve">объектов земельных отношений </w:t>
      </w:r>
      <w:r w:rsidR="00190EFE" w:rsidRPr="00190EFE">
        <w:rPr>
          <w:sz w:val="24"/>
          <w:szCs w:val="24"/>
        </w:rPr>
        <w:t>на территории  муниципального образования Новокривошеинское сельское поселение</w:t>
      </w:r>
      <w:r w:rsidR="00190EFE" w:rsidRPr="00190EFE">
        <w:rPr>
          <w:b/>
          <w:sz w:val="24"/>
          <w:szCs w:val="24"/>
        </w:rPr>
        <w:t xml:space="preserve"> </w:t>
      </w:r>
      <w:r w:rsidR="0074467C">
        <w:rPr>
          <w:sz w:val="24"/>
          <w:szCs w:val="24"/>
        </w:rPr>
        <w:t>на 2018  год</w:t>
      </w:r>
      <w:r w:rsidR="00190EFE">
        <w:rPr>
          <w:sz w:val="24"/>
          <w:szCs w:val="24"/>
        </w:rPr>
        <w:t>.</w:t>
      </w:r>
    </w:p>
    <w:p w:rsidR="00131A69" w:rsidRDefault="00153F2B" w:rsidP="00190EFE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План-график мероприятий</w:t>
      </w:r>
      <w:r w:rsidR="00131A69">
        <w:rPr>
          <w:sz w:val="24"/>
          <w:szCs w:val="24"/>
        </w:rPr>
        <w:t xml:space="preserve"> по профилактике нарушений обязательных требований</w:t>
      </w:r>
    </w:p>
    <w:p w:rsidR="00A64A85" w:rsidRDefault="00131A69" w:rsidP="00131A6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74467C">
        <w:rPr>
          <w:sz w:val="24"/>
          <w:szCs w:val="24"/>
        </w:rPr>
        <w:t xml:space="preserve">             на 2018  год</w:t>
      </w:r>
    </w:p>
    <w:p w:rsidR="00C9560B" w:rsidRDefault="00C9560B" w:rsidP="00131A69">
      <w:pPr>
        <w:ind w:left="360"/>
        <w:jc w:val="both"/>
        <w:rPr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874"/>
        <w:gridCol w:w="2298"/>
        <w:gridCol w:w="2298"/>
      </w:tblGrid>
      <w:tr w:rsidR="00131A69" w:rsidTr="00131A69">
        <w:tc>
          <w:tcPr>
            <w:tcW w:w="741" w:type="dxa"/>
          </w:tcPr>
          <w:p w:rsidR="00131A69" w:rsidRDefault="00131A69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131A69" w:rsidRDefault="00131A69" w:rsidP="00131A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74" w:type="dxa"/>
          </w:tcPr>
          <w:p w:rsidR="00131A69" w:rsidRDefault="00131A69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98" w:type="dxa"/>
          </w:tcPr>
          <w:p w:rsidR="00131A69" w:rsidRDefault="00131A69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298" w:type="dxa"/>
          </w:tcPr>
          <w:p w:rsidR="00131A69" w:rsidRDefault="00131A69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131A69" w:rsidTr="00131A69">
        <w:tc>
          <w:tcPr>
            <w:tcW w:w="741" w:type="dxa"/>
          </w:tcPr>
          <w:p w:rsidR="00131A69" w:rsidRDefault="00131A69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74" w:type="dxa"/>
          </w:tcPr>
          <w:p w:rsidR="00131A69" w:rsidRDefault="00131A69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 размещение на официальном сайте </w:t>
            </w:r>
            <w:proofErr w:type="spellStart"/>
            <w:r>
              <w:rPr>
                <w:sz w:val="24"/>
                <w:szCs w:val="24"/>
              </w:rPr>
              <w:t>Новокривошеинского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8D42E5">
              <w:rPr>
                <w:sz w:val="24"/>
                <w:szCs w:val="24"/>
              </w:rPr>
              <w:t xml:space="preserve"> в информационно – телекоммуникационной сети «Интернет»</w:t>
            </w:r>
            <w:r>
              <w:rPr>
                <w:sz w:val="24"/>
                <w:szCs w:val="24"/>
              </w:rPr>
              <w:t xml:space="preserve"> перечня нормативных правовых актов или их отдельных частей,  содержащих обязательные требования, оценка соблюдения которых является предметом муниципального земельного контроля, также текстов соответствующих нормативных правовых актов</w:t>
            </w:r>
            <w:r w:rsidR="006D5D31">
              <w:rPr>
                <w:sz w:val="24"/>
                <w:szCs w:val="24"/>
              </w:rPr>
              <w:t>.</w:t>
            </w:r>
          </w:p>
        </w:tc>
        <w:tc>
          <w:tcPr>
            <w:tcW w:w="2298" w:type="dxa"/>
          </w:tcPr>
          <w:p w:rsidR="00131A69" w:rsidRDefault="00131A69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2018 г.</w:t>
            </w:r>
          </w:p>
          <w:p w:rsidR="00131A69" w:rsidRDefault="00131A69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(обновление по мере необходимости)</w:t>
            </w:r>
          </w:p>
        </w:tc>
        <w:tc>
          <w:tcPr>
            <w:tcW w:w="2298" w:type="dxa"/>
          </w:tcPr>
          <w:p w:rsidR="00131A69" w:rsidRDefault="00131A69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по муниципальной собственности и земельным ресурсам, управляющий делами</w:t>
            </w:r>
          </w:p>
        </w:tc>
      </w:tr>
      <w:tr w:rsidR="00131A69" w:rsidTr="00131A69">
        <w:tc>
          <w:tcPr>
            <w:tcW w:w="741" w:type="dxa"/>
          </w:tcPr>
          <w:p w:rsidR="00131A69" w:rsidRDefault="00131A69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74" w:type="dxa"/>
          </w:tcPr>
          <w:p w:rsidR="00131A69" w:rsidRDefault="006D5D31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Инвентаризация состава и особенностей подконтрольн</w:t>
            </w:r>
            <w:r w:rsidR="00253CF8">
              <w:rPr>
                <w:sz w:val="24"/>
                <w:szCs w:val="24"/>
              </w:rPr>
              <w:t>ых субъектов (объектов) и оценка</w:t>
            </w:r>
            <w:r>
              <w:rPr>
                <w:sz w:val="24"/>
                <w:szCs w:val="24"/>
              </w:rPr>
              <w:t xml:space="preserve"> состояния подконтрольной сферы.</w:t>
            </w:r>
          </w:p>
        </w:tc>
        <w:tc>
          <w:tcPr>
            <w:tcW w:w="2298" w:type="dxa"/>
          </w:tcPr>
          <w:p w:rsidR="00131A69" w:rsidRDefault="006D5D31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– сентябрь 2018 г.</w:t>
            </w:r>
          </w:p>
          <w:p w:rsidR="006D5D31" w:rsidRDefault="006D5D31" w:rsidP="00131A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131A69" w:rsidRDefault="006D5D31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по муниципальной собственности и земельным ресурсам</w:t>
            </w:r>
          </w:p>
        </w:tc>
      </w:tr>
      <w:tr w:rsidR="006D5D31" w:rsidTr="00131A69">
        <w:tc>
          <w:tcPr>
            <w:tcW w:w="741" w:type="dxa"/>
          </w:tcPr>
          <w:p w:rsidR="006D5D31" w:rsidRDefault="006D5D31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74" w:type="dxa"/>
          </w:tcPr>
          <w:p w:rsidR="006D5D31" w:rsidRDefault="00253CF8" w:rsidP="006D5D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D5D31">
              <w:rPr>
                <w:sz w:val="24"/>
                <w:szCs w:val="24"/>
              </w:rPr>
              <w:t xml:space="preserve">нформирование юридических лиц, индивидуальных предпринимателей по вопросам соблюдения обязательных требований путем разъяснительной работы в средствах массовой информации и иными способами. </w:t>
            </w:r>
          </w:p>
        </w:tc>
        <w:tc>
          <w:tcPr>
            <w:tcW w:w="2298" w:type="dxa"/>
          </w:tcPr>
          <w:p w:rsidR="006D5D31" w:rsidRDefault="006D5D31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560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98" w:type="dxa"/>
          </w:tcPr>
          <w:p w:rsidR="006D5D31" w:rsidRDefault="006D5D31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по муниципальной собственности и земельным ресурсам</w:t>
            </w:r>
          </w:p>
        </w:tc>
      </w:tr>
      <w:tr w:rsidR="006D5D31" w:rsidTr="00131A69">
        <w:tc>
          <w:tcPr>
            <w:tcW w:w="741" w:type="dxa"/>
          </w:tcPr>
          <w:p w:rsidR="006D5D31" w:rsidRDefault="00A45B0D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74" w:type="dxa"/>
          </w:tcPr>
          <w:p w:rsidR="006D5D31" w:rsidRDefault="00253CF8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45B0D">
              <w:rPr>
                <w:sz w:val="24"/>
                <w:szCs w:val="24"/>
              </w:rPr>
              <w:t>азработка и размещение</w:t>
            </w:r>
            <w:r w:rsidR="006D5D31">
              <w:rPr>
                <w:sz w:val="24"/>
                <w:szCs w:val="24"/>
              </w:rPr>
              <w:t xml:space="preserve"> руководства по соблюдению обязательных требований земельного законодательства на официальном сайте  </w:t>
            </w:r>
            <w:proofErr w:type="spellStart"/>
            <w:r w:rsidR="006D5D31">
              <w:rPr>
                <w:sz w:val="24"/>
                <w:szCs w:val="24"/>
              </w:rPr>
              <w:t>Новокривошеинского</w:t>
            </w:r>
            <w:proofErr w:type="spellEnd"/>
            <w:r w:rsidR="006D5D31">
              <w:rPr>
                <w:sz w:val="24"/>
                <w:szCs w:val="24"/>
              </w:rPr>
              <w:t xml:space="preserve"> сельского поселения</w:t>
            </w:r>
            <w:r w:rsidR="008D42E5">
              <w:rPr>
                <w:sz w:val="24"/>
                <w:szCs w:val="24"/>
              </w:rPr>
              <w:t xml:space="preserve"> в информационно – телекоммуникационной сети «Интернет»</w:t>
            </w:r>
            <w:r w:rsidR="00C9560B">
              <w:rPr>
                <w:sz w:val="24"/>
                <w:szCs w:val="24"/>
              </w:rPr>
              <w:t>.</w:t>
            </w:r>
          </w:p>
        </w:tc>
        <w:tc>
          <w:tcPr>
            <w:tcW w:w="2298" w:type="dxa"/>
          </w:tcPr>
          <w:p w:rsidR="006D5D31" w:rsidRDefault="0074467C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2018 г.</w:t>
            </w:r>
          </w:p>
        </w:tc>
        <w:tc>
          <w:tcPr>
            <w:tcW w:w="2298" w:type="dxa"/>
          </w:tcPr>
          <w:p w:rsidR="006D5D31" w:rsidRDefault="00A45B0D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по муниципальной собственности и земельным ресурсам</w:t>
            </w:r>
          </w:p>
        </w:tc>
      </w:tr>
      <w:tr w:rsidR="00A45B0D" w:rsidTr="00131A69">
        <w:tc>
          <w:tcPr>
            <w:tcW w:w="741" w:type="dxa"/>
          </w:tcPr>
          <w:p w:rsidR="00A45B0D" w:rsidRDefault="00A45B0D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74" w:type="dxa"/>
          </w:tcPr>
          <w:p w:rsidR="00A45B0D" w:rsidRDefault="00A45B0D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практики осуществления муниципального земельного контроля и размещение на официальном сайте  </w:t>
            </w:r>
            <w:proofErr w:type="spellStart"/>
            <w:r>
              <w:rPr>
                <w:sz w:val="24"/>
                <w:szCs w:val="24"/>
              </w:rPr>
              <w:t>Новокривошеинского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8D42E5">
              <w:rPr>
                <w:sz w:val="24"/>
                <w:szCs w:val="24"/>
              </w:rPr>
              <w:t xml:space="preserve"> в информационно – телекоммуникационной сети «Интернет»</w:t>
            </w:r>
            <w:r w:rsidR="0012745D">
              <w:rPr>
                <w:sz w:val="24"/>
                <w:szCs w:val="24"/>
              </w:rPr>
              <w:t xml:space="preserve">, в том числе с указанием нарушений обязательных требований с </w:t>
            </w:r>
            <w:r w:rsidR="0012745D">
              <w:rPr>
                <w:sz w:val="24"/>
                <w:szCs w:val="24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</w:tcPr>
          <w:p w:rsidR="00190EFE" w:rsidRDefault="00190EFE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 2018 г.</w:t>
            </w:r>
          </w:p>
          <w:p w:rsidR="00A45B0D" w:rsidRDefault="00A45B0D" w:rsidP="00131A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A45B0D" w:rsidRDefault="00A45B0D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по муниципальной собственности и земельным ресурсам, управляющий делами</w:t>
            </w:r>
          </w:p>
        </w:tc>
      </w:tr>
      <w:tr w:rsidR="00A45B0D" w:rsidTr="00131A69">
        <w:tc>
          <w:tcPr>
            <w:tcW w:w="741" w:type="dxa"/>
          </w:tcPr>
          <w:p w:rsidR="00A45B0D" w:rsidRDefault="00A45B0D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874" w:type="dxa"/>
          </w:tcPr>
          <w:p w:rsidR="00A45B0D" w:rsidRDefault="00C9560B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      </w:r>
          </w:p>
        </w:tc>
        <w:tc>
          <w:tcPr>
            <w:tcW w:w="2298" w:type="dxa"/>
          </w:tcPr>
          <w:p w:rsidR="00A45B0D" w:rsidRDefault="00C9560B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 (по мере появления оснований, предусмотренных законодательством)</w:t>
            </w:r>
          </w:p>
        </w:tc>
        <w:tc>
          <w:tcPr>
            <w:tcW w:w="2298" w:type="dxa"/>
          </w:tcPr>
          <w:p w:rsidR="00A45B0D" w:rsidRDefault="00C9560B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по муниципальной собственности и земельным ресурсам </w:t>
            </w:r>
          </w:p>
        </w:tc>
      </w:tr>
      <w:tr w:rsidR="00C9560B" w:rsidTr="00131A69">
        <w:tc>
          <w:tcPr>
            <w:tcW w:w="741" w:type="dxa"/>
          </w:tcPr>
          <w:p w:rsidR="00C9560B" w:rsidRDefault="00C9560B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74" w:type="dxa"/>
          </w:tcPr>
          <w:p w:rsidR="00C9560B" w:rsidRDefault="00C9560B" w:rsidP="00BA1F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26.12.2007 № 294-ФЗ «О защите прав юридических лиц</w:t>
            </w:r>
            <w:r w:rsidR="001474D3">
              <w:rPr>
                <w:sz w:val="24"/>
                <w:szCs w:val="24"/>
              </w:rPr>
              <w:t xml:space="preserve"> и индивидуальных </w:t>
            </w:r>
            <w:r>
              <w:rPr>
                <w:sz w:val="24"/>
                <w:szCs w:val="24"/>
              </w:rPr>
              <w:t>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2298" w:type="dxa"/>
          </w:tcPr>
          <w:p w:rsidR="00C9560B" w:rsidRDefault="00C9560B" w:rsidP="00BA1F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 (по мере появления оснований, предусмотренных законодательством)</w:t>
            </w:r>
          </w:p>
        </w:tc>
        <w:tc>
          <w:tcPr>
            <w:tcW w:w="2298" w:type="dxa"/>
          </w:tcPr>
          <w:p w:rsidR="00C9560B" w:rsidRDefault="00C9560B" w:rsidP="00BA1F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по муниципальной собственности и земельным ресурсам </w:t>
            </w:r>
          </w:p>
        </w:tc>
      </w:tr>
      <w:tr w:rsidR="00C9560B" w:rsidTr="00131A69">
        <w:tc>
          <w:tcPr>
            <w:tcW w:w="741" w:type="dxa"/>
          </w:tcPr>
          <w:p w:rsidR="00C9560B" w:rsidRDefault="00C9560B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74" w:type="dxa"/>
          </w:tcPr>
          <w:p w:rsidR="00C9560B" w:rsidRDefault="00C9560B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программы профилактики нарушений</w:t>
            </w:r>
            <w:r w:rsidR="0074467C">
              <w:rPr>
                <w:sz w:val="24"/>
                <w:szCs w:val="24"/>
              </w:rPr>
              <w:t xml:space="preserve"> обязательных требований на 2019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298" w:type="dxa"/>
          </w:tcPr>
          <w:p w:rsidR="00C9560B" w:rsidRDefault="0074467C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2018</w:t>
            </w:r>
            <w:r w:rsidR="00C9560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98" w:type="dxa"/>
          </w:tcPr>
          <w:p w:rsidR="00C9560B" w:rsidRDefault="00C9560B" w:rsidP="00131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по муниципальной собственности и земельным ресурсам</w:t>
            </w:r>
          </w:p>
        </w:tc>
      </w:tr>
      <w:tr w:rsidR="00C9560B" w:rsidTr="00131A69">
        <w:tc>
          <w:tcPr>
            <w:tcW w:w="741" w:type="dxa"/>
          </w:tcPr>
          <w:p w:rsidR="00C9560B" w:rsidRDefault="00C9560B" w:rsidP="00131A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</w:tcPr>
          <w:p w:rsidR="00C9560B" w:rsidRDefault="00C9560B" w:rsidP="00131A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C9560B" w:rsidRDefault="00C9560B" w:rsidP="00131A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C9560B" w:rsidRDefault="00C9560B" w:rsidP="00131A69">
            <w:pPr>
              <w:jc w:val="both"/>
              <w:rPr>
                <w:sz w:val="24"/>
                <w:szCs w:val="24"/>
              </w:rPr>
            </w:pPr>
          </w:p>
        </w:tc>
      </w:tr>
    </w:tbl>
    <w:p w:rsidR="00131A69" w:rsidRPr="00153F2B" w:rsidRDefault="00131A69" w:rsidP="00131A69">
      <w:pPr>
        <w:ind w:left="360"/>
        <w:jc w:val="both"/>
        <w:rPr>
          <w:sz w:val="24"/>
          <w:szCs w:val="24"/>
        </w:rPr>
      </w:pPr>
    </w:p>
    <w:p w:rsidR="00A64A85" w:rsidRPr="00A64A85" w:rsidRDefault="00F76D1D" w:rsidP="00F76D1D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sectPr w:rsidR="00A64A85" w:rsidRPr="00A64A85" w:rsidSect="007400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C84"/>
    <w:multiLevelType w:val="hybridMultilevel"/>
    <w:tmpl w:val="68BC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247F5"/>
    <w:multiLevelType w:val="hybridMultilevel"/>
    <w:tmpl w:val="8BE07810"/>
    <w:lvl w:ilvl="0" w:tplc="9DBCB9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C0CF9"/>
    <w:multiLevelType w:val="multilevel"/>
    <w:tmpl w:val="31D8A7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74A06923"/>
    <w:multiLevelType w:val="hybridMultilevel"/>
    <w:tmpl w:val="F9E4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D12"/>
    <w:rsid w:val="00005ECF"/>
    <w:rsid w:val="0012745D"/>
    <w:rsid w:val="00131A69"/>
    <w:rsid w:val="001474D3"/>
    <w:rsid w:val="00153F2B"/>
    <w:rsid w:val="00156368"/>
    <w:rsid w:val="0018754D"/>
    <w:rsid w:val="00190EFE"/>
    <w:rsid w:val="001D5748"/>
    <w:rsid w:val="00253CF8"/>
    <w:rsid w:val="00272459"/>
    <w:rsid w:val="00281A47"/>
    <w:rsid w:val="002C68A6"/>
    <w:rsid w:val="00360D12"/>
    <w:rsid w:val="003A68A8"/>
    <w:rsid w:val="004C709E"/>
    <w:rsid w:val="005B4CB2"/>
    <w:rsid w:val="00627385"/>
    <w:rsid w:val="006371F7"/>
    <w:rsid w:val="00650B0C"/>
    <w:rsid w:val="006D5D31"/>
    <w:rsid w:val="00732EEB"/>
    <w:rsid w:val="0074003F"/>
    <w:rsid w:val="0074467C"/>
    <w:rsid w:val="00767F21"/>
    <w:rsid w:val="007B4AE9"/>
    <w:rsid w:val="007D629F"/>
    <w:rsid w:val="008B3738"/>
    <w:rsid w:val="008D42E5"/>
    <w:rsid w:val="00973F28"/>
    <w:rsid w:val="009B76B1"/>
    <w:rsid w:val="00A02460"/>
    <w:rsid w:val="00A45B0D"/>
    <w:rsid w:val="00A64A85"/>
    <w:rsid w:val="00AF6DD5"/>
    <w:rsid w:val="00B55B4E"/>
    <w:rsid w:val="00C9560B"/>
    <w:rsid w:val="00CF2CC7"/>
    <w:rsid w:val="00D63C3E"/>
    <w:rsid w:val="00E42DED"/>
    <w:rsid w:val="00F7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28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60D1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973F2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973F28"/>
    <w:pPr>
      <w:shd w:val="clear" w:color="auto" w:fill="FFFFFF"/>
      <w:suppressAutoHyphens w:val="0"/>
      <w:spacing w:after="360" w:line="240" w:lineRule="atLeast"/>
      <w:jc w:val="center"/>
    </w:pPr>
    <w:rPr>
      <w:rFonts w:eastAsiaTheme="minorHAnsi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locked/>
    <w:rsid w:val="00973F2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3F28"/>
    <w:pPr>
      <w:shd w:val="clear" w:color="auto" w:fill="FFFFFF"/>
      <w:suppressAutoHyphens w:val="0"/>
      <w:spacing w:line="240" w:lineRule="atLeast"/>
    </w:pPr>
    <w:rPr>
      <w:rFonts w:eastAsiaTheme="minorHAnsi"/>
      <w:sz w:val="24"/>
      <w:szCs w:val="24"/>
      <w:lang w:eastAsia="en-US"/>
    </w:rPr>
  </w:style>
  <w:style w:type="character" w:customStyle="1" w:styleId="210">
    <w:name w:val="Основной текст (2) + 10"/>
    <w:aliases w:val="5 pt,Полужирный"/>
    <w:basedOn w:val="2"/>
    <w:rsid w:val="00973F28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a0"/>
    <w:rsid w:val="00973F28"/>
  </w:style>
  <w:style w:type="paragraph" w:styleId="a5">
    <w:name w:val="List Paragraph"/>
    <w:basedOn w:val="a"/>
    <w:uiPriority w:val="34"/>
    <w:qFormat/>
    <w:rsid w:val="00A64A85"/>
    <w:pPr>
      <w:ind w:left="720"/>
      <w:contextualSpacing/>
    </w:pPr>
  </w:style>
  <w:style w:type="table" w:styleId="a6">
    <w:name w:val="Table Grid"/>
    <w:basedOn w:val="a1"/>
    <w:uiPriority w:val="59"/>
    <w:rsid w:val="00131A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2018-08-06T05:58:00Z</cp:lastPrinted>
  <dcterms:created xsi:type="dcterms:W3CDTF">2018-08-03T04:02:00Z</dcterms:created>
  <dcterms:modified xsi:type="dcterms:W3CDTF">2018-08-06T08:23:00Z</dcterms:modified>
</cp:coreProperties>
</file>