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F9" w:rsidRDefault="00342EF9" w:rsidP="00342EF9">
      <w:pPr>
        <w:jc w:val="center"/>
      </w:pPr>
      <w:r>
        <w:t>АДМИНИСТРАЦИЯ НОВОКРИВОШЕИНСКОГО СЕЛЬСКОГО ПОСЕЛЕНИЯ</w:t>
      </w:r>
    </w:p>
    <w:p w:rsidR="00342EF9" w:rsidRDefault="00342EF9" w:rsidP="00342EF9">
      <w:pPr>
        <w:rPr>
          <w:b/>
        </w:rPr>
      </w:pPr>
      <w:r>
        <w:t xml:space="preserve">                                                              </w:t>
      </w:r>
      <w:r>
        <w:rPr>
          <w:b/>
        </w:rPr>
        <w:t>ПОСТАНОВЛЕНИЕ</w:t>
      </w:r>
    </w:p>
    <w:p w:rsidR="00342EF9" w:rsidRDefault="00342EF9" w:rsidP="00342EF9">
      <w:r>
        <w:t>05.05.2017                                                                                                                № 49</w:t>
      </w:r>
    </w:p>
    <w:p w:rsidR="00342EF9" w:rsidRDefault="00342EF9" w:rsidP="00342EF9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342EF9" w:rsidRDefault="00342EF9" w:rsidP="00342EF9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342EF9" w:rsidRDefault="00342EF9" w:rsidP="00342EF9">
      <w:pPr>
        <w:jc w:val="center"/>
      </w:pPr>
      <w:r>
        <w:t>Томской области</w:t>
      </w:r>
    </w:p>
    <w:p w:rsidR="00342EF9" w:rsidRDefault="00342EF9" w:rsidP="00342EF9"/>
    <w:p w:rsidR="00342EF9" w:rsidRDefault="00342EF9" w:rsidP="00342EF9">
      <w:pPr>
        <w:jc w:val="center"/>
      </w:pPr>
      <w:r>
        <w:t>О проведении публичных слушаний</w:t>
      </w:r>
    </w:p>
    <w:p w:rsidR="00342EF9" w:rsidRDefault="00342EF9" w:rsidP="00342EF9"/>
    <w:p w:rsidR="00342EF9" w:rsidRDefault="00342EF9" w:rsidP="00342EF9">
      <w:pPr>
        <w:jc w:val="both"/>
      </w:pPr>
    </w:p>
    <w:p w:rsidR="00342EF9" w:rsidRDefault="00342EF9" w:rsidP="00342EF9">
      <w:pPr>
        <w:jc w:val="both"/>
      </w:pPr>
      <w:r>
        <w:t xml:space="preserve">               В соответствии с Градостроительным  кодексом Российской Федерации,  решением  Совета </w:t>
      </w:r>
      <w:proofErr w:type="spellStart"/>
      <w:r>
        <w:t>Новокривошеинского</w:t>
      </w:r>
      <w:proofErr w:type="spellEnd"/>
      <w:r>
        <w:t xml:space="preserve"> сельского поселения от 11 апреля 2017 № 204 «Об утверждении Положения о публичных слушаниях в муниципальном образовании </w:t>
      </w:r>
      <w:proofErr w:type="spellStart"/>
      <w:r>
        <w:t>Новокривошеинское</w:t>
      </w:r>
      <w:proofErr w:type="spellEnd"/>
      <w:r>
        <w:t xml:space="preserve"> сельское поселение»,  разделом 5   Правил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 </w:t>
      </w:r>
      <w:proofErr w:type="spellStart"/>
      <w:r>
        <w:t>Кривошеинского</w:t>
      </w:r>
      <w:proofErr w:type="spellEnd"/>
      <w:r>
        <w:t xml:space="preserve"> района Томской области,</w:t>
      </w:r>
    </w:p>
    <w:p w:rsidR="00342EF9" w:rsidRDefault="00342EF9" w:rsidP="00342EF9">
      <w:pPr>
        <w:jc w:val="both"/>
      </w:pPr>
      <w:r>
        <w:t>ПОСТАНОВЛЯЮ:</w:t>
      </w:r>
    </w:p>
    <w:p w:rsidR="00342EF9" w:rsidRDefault="00342EF9" w:rsidP="00342EF9">
      <w:pPr>
        <w:jc w:val="both"/>
      </w:pPr>
      <w:r>
        <w:t xml:space="preserve">      1. Провести публичные слушания по проекту изменений в Правила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proofErr w:type="spellStart"/>
      <w:r>
        <w:t>Кривошеинского</w:t>
      </w:r>
      <w:proofErr w:type="spellEnd"/>
      <w:r>
        <w:t xml:space="preserve"> района Томской области, утвержденных Решением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от 16.12.2013 № 70 «Об утверждении Правил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</w:t>
      </w:r>
      <w:proofErr w:type="spellStart"/>
      <w:r>
        <w:t>селького</w:t>
      </w:r>
      <w:proofErr w:type="spellEnd"/>
      <w:r>
        <w:t xml:space="preserve"> поселения»,  «07» июня 2017 года.</w:t>
      </w:r>
    </w:p>
    <w:p w:rsidR="00342EF9" w:rsidRDefault="00342EF9" w:rsidP="00342EF9">
      <w:pPr>
        <w:shd w:val="clear" w:color="auto" w:fill="FFFFFF"/>
        <w:ind w:left="54"/>
        <w:jc w:val="both"/>
      </w:pPr>
      <w:r>
        <w:t xml:space="preserve">     2. Определить место проведения публичных слушаний – здание школы, расположенное по адресу: с</w:t>
      </w:r>
      <w:proofErr w:type="gramStart"/>
      <w:r>
        <w:t>.М</w:t>
      </w:r>
      <w:proofErr w:type="gramEnd"/>
      <w:r>
        <w:t xml:space="preserve">алиновка, ул.Рабочая,22, </w:t>
      </w:r>
      <w:proofErr w:type="spellStart"/>
      <w:r>
        <w:t>Кривошеинского</w:t>
      </w:r>
      <w:proofErr w:type="spellEnd"/>
      <w:r>
        <w:t xml:space="preserve"> района, Томской области,  время проведения 11 часов местного времени; здание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поселения, расположенное по адресу: </w:t>
      </w:r>
      <w:proofErr w:type="spellStart"/>
      <w:r>
        <w:t>с.Новокривошеино</w:t>
      </w:r>
      <w:proofErr w:type="spellEnd"/>
      <w:r>
        <w:t xml:space="preserve">, ул.Советская,1,  </w:t>
      </w:r>
      <w:proofErr w:type="spellStart"/>
      <w:r>
        <w:t>Кривошеинского</w:t>
      </w:r>
      <w:proofErr w:type="spellEnd"/>
      <w:r>
        <w:t xml:space="preserve"> района, Томской области,  время проведения – 15 часов местного времени.</w:t>
      </w:r>
    </w:p>
    <w:p w:rsidR="00342EF9" w:rsidRDefault="00342EF9" w:rsidP="00342EF9">
      <w:pPr>
        <w:shd w:val="clear" w:color="auto" w:fill="FFFFFF"/>
        <w:ind w:left="54"/>
        <w:jc w:val="both"/>
      </w:pPr>
      <w:r>
        <w:t xml:space="preserve">     3. Настоящее постановление опубликовать в газете «Районные вести» и разместить на официальном сайте </w:t>
      </w:r>
      <w:proofErr w:type="spellStart"/>
      <w:r>
        <w:t>Новокривошеинского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342EF9" w:rsidRDefault="00342EF9" w:rsidP="00342EF9">
      <w:pPr>
        <w:shd w:val="clear" w:color="auto" w:fill="FFFFFF"/>
        <w:ind w:left="54"/>
        <w:jc w:val="both"/>
      </w:pPr>
      <w:r>
        <w:t xml:space="preserve">     4. С письменными предложениями и замечаниями по изменениям в Правила 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 обращаться в Комиссию по Правилам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 по адресу: </w:t>
      </w: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  <w:r>
        <w:t>, ул.Советская, д.1.</w:t>
      </w:r>
    </w:p>
    <w:p w:rsidR="00342EF9" w:rsidRDefault="00342EF9" w:rsidP="00342EF9">
      <w:pPr>
        <w:shd w:val="clear" w:color="auto" w:fill="FFFFFF"/>
        <w:ind w:left="54"/>
        <w:jc w:val="both"/>
      </w:pPr>
      <w:r>
        <w:t xml:space="preserve">     5. Настоящее  постановление вступает в силу со дня принятия.</w:t>
      </w:r>
    </w:p>
    <w:p w:rsidR="00342EF9" w:rsidRDefault="00342EF9" w:rsidP="00342EF9">
      <w:pPr>
        <w:shd w:val="clear" w:color="auto" w:fill="FFFFFF"/>
        <w:ind w:left="54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6. </w:t>
      </w:r>
      <w:proofErr w:type="gramStart"/>
      <w:r>
        <w:rPr>
          <w:color w:val="000000"/>
          <w:spacing w:val="3"/>
        </w:rPr>
        <w:t>Контроль за</w:t>
      </w:r>
      <w:proofErr w:type="gramEnd"/>
      <w:r>
        <w:rPr>
          <w:color w:val="000000"/>
          <w:spacing w:val="3"/>
        </w:rPr>
        <w:t xml:space="preserve"> исполнением данного постановления оставляю за собой.</w:t>
      </w:r>
    </w:p>
    <w:p w:rsidR="00342EF9" w:rsidRDefault="00342EF9" w:rsidP="00342EF9">
      <w:pPr>
        <w:shd w:val="clear" w:color="auto" w:fill="FFFFFF"/>
        <w:ind w:left="54"/>
        <w:jc w:val="both"/>
        <w:rPr>
          <w:color w:val="000000"/>
          <w:spacing w:val="3"/>
        </w:rPr>
      </w:pPr>
    </w:p>
    <w:p w:rsidR="00342EF9" w:rsidRDefault="00AC47C7" w:rsidP="00342EF9">
      <w:pPr>
        <w:shd w:val="clear" w:color="auto" w:fill="FFFFFF"/>
        <w:ind w:left="54"/>
      </w:pPr>
      <w:r>
        <w:rPr>
          <w:color w:val="000000"/>
          <w:spacing w:val="3"/>
        </w:rPr>
        <w:t xml:space="preserve">Глава </w:t>
      </w:r>
      <w:proofErr w:type="spellStart"/>
      <w:r w:rsidR="00342EF9">
        <w:rPr>
          <w:color w:val="000000"/>
          <w:spacing w:val="3"/>
        </w:rPr>
        <w:t>Новокривошеинского</w:t>
      </w:r>
      <w:proofErr w:type="spellEnd"/>
      <w:r w:rsidR="00342EF9">
        <w:rPr>
          <w:color w:val="000000"/>
          <w:spacing w:val="3"/>
        </w:rPr>
        <w:t xml:space="preserve"> сельского поселения </w:t>
      </w:r>
      <w:r w:rsidR="00342EF9">
        <w:t xml:space="preserve">                                    </w:t>
      </w:r>
      <w:proofErr w:type="spellStart"/>
      <w:r w:rsidR="00342EF9">
        <w:t>И.Г.Куксенок</w:t>
      </w:r>
      <w:proofErr w:type="spellEnd"/>
      <w:r w:rsidR="00342EF9">
        <w:t xml:space="preserve">                          </w:t>
      </w:r>
    </w:p>
    <w:p w:rsidR="00AC47C7" w:rsidRDefault="00AC47C7" w:rsidP="00AC47C7">
      <w:pPr>
        <w:shd w:val="clear" w:color="auto" w:fill="FFFFFF"/>
        <w:ind w:left="54"/>
        <w:rPr>
          <w:color w:val="000000"/>
          <w:spacing w:val="3"/>
        </w:rPr>
      </w:pPr>
      <w:r>
        <w:rPr>
          <w:color w:val="000000"/>
          <w:spacing w:val="3"/>
        </w:rPr>
        <w:t xml:space="preserve">(Глава Администрации) </w:t>
      </w:r>
    </w:p>
    <w:p w:rsidR="00342EF9" w:rsidRDefault="00342EF9" w:rsidP="00342EF9">
      <w:pPr>
        <w:shd w:val="clear" w:color="auto" w:fill="FFFFFF"/>
        <w:ind w:left="54"/>
        <w:rPr>
          <w:color w:val="000000"/>
          <w:spacing w:val="3"/>
        </w:rPr>
      </w:pPr>
    </w:p>
    <w:p w:rsidR="00342EF9" w:rsidRDefault="00342EF9" w:rsidP="00342EF9"/>
    <w:p w:rsidR="00690630" w:rsidRDefault="00690630"/>
    <w:sectPr w:rsidR="00690630" w:rsidSect="0069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EF9"/>
    <w:rsid w:val="00342EF9"/>
    <w:rsid w:val="00690630"/>
    <w:rsid w:val="008554CC"/>
    <w:rsid w:val="00AC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Company>DNS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2017-05-05T04:01:00Z</dcterms:created>
  <dcterms:modified xsi:type="dcterms:W3CDTF">2017-05-05T05:33:00Z</dcterms:modified>
</cp:coreProperties>
</file>