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0" w:rsidRDefault="00FC0EB0" w:rsidP="00FC0EB0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FC0EB0" w:rsidRDefault="00FC0EB0" w:rsidP="00FC0EB0">
      <w:pPr>
        <w:jc w:val="center"/>
        <w:rPr>
          <w:b/>
        </w:rPr>
      </w:pPr>
      <w:r>
        <w:rPr>
          <w:b/>
        </w:rPr>
        <w:t>ПОСТАНОВЛЕНИЕ</w:t>
      </w:r>
    </w:p>
    <w:p w:rsidR="00FC0EB0" w:rsidRDefault="009359E3" w:rsidP="00FC0EB0">
      <w:r>
        <w:t>22</w:t>
      </w:r>
      <w:r w:rsidR="00BE021E">
        <w:t>.0</w:t>
      </w:r>
      <w:r w:rsidR="00470588">
        <w:t>2</w:t>
      </w:r>
      <w:r w:rsidR="00BE021E">
        <w:t>.2017</w:t>
      </w:r>
      <w:r w:rsidR="00FC0EB0">
        <w:t xml:space="preserve">                                                                                              </w:t>
      </w:r>
      <w:r w:rsidR="003206F0">
        <w:t xml:space="preserve">                               </w:t>
      </w:r>
      <w:r w:rsidR="00FC0EB0">
        <w:t xml:space="preserve">  № </w:t>
      </w:r>
      <w:r w:rsidR="00470588">
        <w:t xml:space="preserve"> 1</w:t>
      </w:r>
      <w:r>
        <w:t>8</w:t>
      </w:r>
    </w:p>
    <w:p w:rsidR="00FC0EB0" w:rsidRDefault="00FC0EB0" w:rsidP="00FC0EB0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FC0EB0" w:rsidRDefault="00FC0EB0" w:rsidP="00FC0EB0">
      <w:pPr>
        <w:jc w:val="center"/>
      </w:pPr>
      <w:r>
        <w:t>Кривошеинского района</w:t>
      </w:r>
    </w:p>
    <w:p w:rsidR="00FC0EB0" w:rsidRDefault="00FC0EB0" w:rsidP="00FC0EB0">
      <w:pPr>
        <w:jc w:val="center"/>
      </w:pPr>
      <w:r>
        <w:t>Томской области</w:t>
      </w:r>
    </w:p>
    <w:p w:rsidR="00FC0EB0" w:rsidRDefault="00FC0EB0" w:rsidP="00FC0EB0"/>
    <w:p w:rsidR="009359E3" w:rsidRDefault="009339D0" w:rsidP="009359E3">
      <w:pPr>
        <w:jc w:val="center"/>
      </w:pPr>
      <w:r>
        <w:t>О внесении изменений в п</w:t>
      </w:r>
      <w:r w:rsidR="00FC0EB0" w:rsidRPr="00470588">
        <w:t xml:space="preserve">остановление Администрации </w:t>
      </w:r>
      <w:proofErr w:type="spellStart"/>
      <w:r w:rsidR="00FC0EB0" w:rsidRPr="00470588">
        <w:t>Новокривошеинского</w:t>
      </w:r>
      <w:proofErr w:type="spellEnd"/>
      <w:r w:rsidR="00FC0EB0" w:rsidRPr="00470588">
        <w:t xml:space="preserve"> с</w:t>
      </w:r>
      <w:r w:rsidR="009359E3">
        <w:t xml:space="preserve">ельского поселения от </w:t>
      </w:r>
      <w:r w:rsidR="00470588" w:rsidRPr="00470588">
        <w:t>1</w:t>
      </w:r>
      <w:r w:rsidR="009359E3">
        <w:t>3</w:t>
      </w:r>
      <w:r w:rsidR="00470588" w:rsidRPr="00470588">
        <w:t>.</w:t>
      </w:r>
      <w:r w:rsidR="009359E3">
        <w:t>11</w:t>
      </w:r>
      <w:r w:rsidR="00470588" w:rsidRPr="00470588">
        <w:t>.201</w:t>
      </w:r>
      <w:r w:rsidR="009359E3">
        <w:t>5  № 86</w:t>
      </w:r>
      <w:r w:rsidR="00FC0EB0" w:rsidRPr="00470588">
        <w:t xml:space="preserve"> </w:t>
      </w:r>
      <w:r w:rsidR="009359E3">
        <w:t xml:space="preserve">« Об утверждении Положения о системе оплаты труда инструктора по спорту муниципального образования </w:t>
      </w:r>
      <w:proofErr w:type="spellStart"/>
      <w:r w:rsidR="009359E3">
        <w:t>Новокривошеинское</w:t>
      </w:r>
      <w:proofErr w:type="spellEnd"/>
      <w:r w:rsidR="009359E3">
        <w:t xml:space="preserve"> сельское поселение»</w:t>
      </w:r>
    </w:p>
    <w:p w:rsidR="0080734E" w:rsidRDefault="0080734E" w:rsidP="009359E3">
      <w:pPr>
        <w:autoSpaceDE w:val="0"/>
        <w:autoSpaceDN w:val="0"/>
        <w:adjustRightInd w:val="0"/>
      </w:pPr>
    </w:p>
    <w:p w:rsidR="00470588" w:rsidRDefault="00FC0EB0" w:rsidP="004B7ACD">
      <w:pPr>
        <w:jc w:val="both"/>
      </w:pPr>
      <w:r>
        <w:t xml:space="preserve">           </w:t>
      </w:r>
      <w:r w:rsidR="00470588">
        <w:t>В соответствии с постановлением Администрации Томской области от 18.01.2017 № 7а «О внесении изменений в отдельные постановления Администрации Томской области»</w:t>
      </w:r>
      <w:r w:rsidR="0080734E">
        <w:t>, постановления</w:t>
      </w:r>
      <w:r w:rsidR="00470588">
        <w:t xml:space="preserve"> Администрации Кривошеинского района от 30.01.2017 № 34 «О </w:t>
      </w:r>
      <w:r w:rsidR="0080734E">
        <w:t>внесении изменений в отдельные п</w:t>
      </w:r>
      <w:r w:rsidR="00470588">
        <w:t xml:space="preserve">остановления Администрации </w:t>
      </w:r>
      <w:proofErr w:type="spellStart"/>
      <w:r w:rsidR="00470588">
        <w:t>Кривошеинскогго</w:t>
      </w:r>
      <w:proofErr w:type="spellEnd"/>
      <w:r w:rsidR="00470588">
        <w:t xml:space="preserve"> района», </w:t>
      </w:r>
      <w:r w:rsidR="009339D0">
        <w:t xml:space="preserve">в целях совершенствования структуры заработной платы </w:t>
      </w:r>
      <w:r w:rsidR="009359E3">
        <w:t xml:space="preserve">инструкторов по спорту </w:t>
      </w:r>
      <w:r w:rsidR="009339D0">
        <w:t xml:space="preserve"> </w:t>
      </w:r>
      <w:proofErr w:type="spellStart"/>
      <w:r w:rsidR="009339D0">
        <w:t>Новокривошеинского</w:t>
      </w:r>
      <w:proofErr w:type="spellEnd"/>
      <w:r w:rsidR="009339D0">
        <w:t xml:space="preserve"> сельского поселения</w:t>
      </w:r>
    </w:p>
    <w:p w:rsidR="00FC0EB0" w:rsidRDefault="00FC0EB0" w:rsidP="004B7ACD">
      <w:pPr>
        <w:jc w:val="both"/>
      </w:pPr>
      <w:r>
        <w:t>ПОСТАНОВЛЯЮ:</w:t>
      </w:r>
    </w:p>
    <w:p w:rsidR="00470588" w:rsidRDefault="00470588" w:rsidP="009359E3">
      <w:pPr>
        <w:pStyle w:val="a7"/>
        <w:numPr>
          <w:ilvl w:val="0"/>
          <w:numId w:val="5"/>
        </w:numPr>
        <w:ind w:left="0" w:firstLine="709"/>
        <w:jc w:val="both"/>
      </w:pPr>
      <w:r>
        <w:t xml:space="preserve">Внести изменения в постановление </w:t>
      </w:r>
      <w:r w:rsidR="00FC0EB0">
        <w:t xml:space="preserve"> </w:t>
      </w:r>
      <w:r>
        <w:t xml:space="preserve">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</w:t>
      </w:r>
      <w:r w:rsidR="009359E3">
        <w:t xml:space="preserve">от </w:t>
      </w:r>
      <w:r w:rsidR="009359E3" w:rsidRPr="00470588">
        <w:t>1</w:t>
      </w:r>
      <w:r w:rsidR="009359E3">
        <w:t>3</w:t>
      </w:r>
      <w:r w:rsidR="009359E3" w:rsidRPr="00470588">
        <w:t>.</w:t>
      </w:r>
      <w:r w:rsidR="009359E3">
        <w:t>11</w:t>
      </w:r>
      <w:r w:rsidR="009359E3" w:rsidRPr="00470588">
        <w:t>.201</w:t>
      </w:r>
      <w:r w:rsidR="009359E3">
        <w:t>5  № 86</w:t>
      </w:r>
      <w:r w:rsidR="009359E3" w:rsidRPr="00470588">
        <w:t xml:space="preserve"> </w:t>
      </w:r>
      <w:r w:rsidR="009359E3">
        <w:t xml:space="preserve">« </w:t>
      </w:r>
      <w:r w:rsidR="009359E3">
        <w:t>Об утверждении Положения о с</w:t>
      </w:r>
      <w:r w:rsidR="009359E3">
        <w:t xml:space="preserve">истеме оплаты труда инструктора </w:t>
      </w:r>
      <w:r w:rsidR="009359E3">
        <w:t xml:space="preserve">по спорту муниципального образования </w:t>
      </w:r>
      <w:proofErr w:type="spellStart"/>
      <w:r w:rsidR="009359E3">
        <w:t>Новокривошеинское</w:t>
      </w:r>
      <w:proofErr w:type="spellEnd"/>
      <w:r w:rsidR="009359E3">
        <w:t xml:space="preserve"> сельское поселение</w:t>
      </w:r>
      <w:r w:rsidR="009359E3">
        <w:t>»</w:t>
      </w:r>
      <w:r w:rsidR="009359E3">
        <w:t>.</w:t>
      </w:r>
    </w:p>
    <w:p w:rsidR="00470588" w:rsidRDefault="0080734E" w:rsidP="00470588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 Таблицу в пункте </w:t>
      </w:r>
      <w:r w:rsidR="009359E3">
        <w:t>2.1.раздела</w:t>
      </w:r>
      <w:bookmarkStart w:id="0" w:name="_GoBack"/>
      <w:bookmarkEnd w:id="0"/>
      <w:r>
        <w:t xml:space="preserve">  </w:t>
      </w:r>
      <w:r w:rsidR="009359E3">
        <w:t>2</w:t>
      </w:r>
      <w:r w:rsidRPr="0080734E">
        <w:t xml:space="preserve"> </w:t>
      </w:r>
      <w:r>
        <w:t>постановления изложить в следующей редакции:</w:t>
      </w:r>
    </w:p>
    <w:p w:rsidR="0080734E" w:rsidRDefault="0080734E" w:rsidP="0080734E">
      <w:pPr>
        <w:pStyle w:val="a7"/>
        <w:autoSpaceDE w:val="0"/>
        <w:autoSpaceDN w:val="0"/>
        <w:adjustRightInd w:val="0"/>
        <w:ind w:left="1069"/>
        <w:jc w:val="both"/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2835"/>
      </w:tblGrid>
      <w:tr w:rsidR="009359E3" w:rsidTr="0004140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E3" w:rsidRDefault="009359E3" w:rsidP="000414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Должность, относящаяся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E3" w:rsidRDefault="009359E3" w:rsidP="000414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Размер </w:t>
            </w:r>
            <w:proofErr w:type="gramStart"/>
            <w:r>
              <w:rPr>
                <w:lang w:eastAsia="en-US"/>
              </w:rPr>
              <w:t>должностного</w:t>
            </w:r>
            <w:proofErr w:type="gramEnd"/>
          </w:p>
          <w:p w:rsidR="009359E3" w:rsidRDefault="009359E3" w:rsidP="000414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оклада</w:t>
            </w:r>
          </w:p>
          <w:p w:rsidR="009359E3" w:rsidRDefault="009359E3" w:rsidP="000414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(рублей)</w:t>
            </w:r>
          </w:p>
        </w:tc>
      </w:tr>
      <w:tr w:rsidR="009359E3" w:rsidTr="0004140F">
        <w:trPr>
          <w:gridAfter w:val="1"/>
          <w:wAfter w:w="2835" w:type="dxa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E3" w:rsidRDefault="009359E3" w:rsidP="0004140F">
            <w:pPr>
              <w:rPr>
                <w:lang w:eastAsia="en-US"/>
              </w:rPr>
            </w:pPr>
            <w:r>
              <w:rPr>
                <w:lang w:eastAsia="en-US"/>
              </w:rPr>
              <w:t>ПКГ должностей работников физической культуры и спорта второго уровня</w:t>
            </w:r>
          </w:p>
        </w:tc>
      </w:tr>
      <w:tr w:rsidR="009359E3" w:rsidTr="0004140F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E3" w:rsidRDefault="009359E3" w:rsidP="0004140F">
            <w:pPr>
              <w:rPr>
                <w:lang w:eastAsia="en-US"/>
              </w:rPr>
            </w:pPr>
            <w:r>
              <w:rPr>
                <w:lang w:eastAsia="en-US"/>
              </w:rPr>
              <w:t>1-й квалификационный уровень</w:t>
            </w:r>
          </w:p>
          <w:p w:rsidR="009359E3" w:rsidRDefault="009359E3" w:rsidP="000414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спорту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E3" w:rsidRDefault="009359E3" w:rsidP="0004140F">
            <w:pPr>
              <w:rPr>
                <w:lang w:eastAsia="en-US"/>
              </w:rPr>
            </w:pPr>
            <w:r>
              <w:rPr>
                <w:lang w:eastAsia="en-US"/>
              </w:rPr>
              <w:t>6655,00</w:t>
            </w:r>
          </w:p>
          <w:p w:rsidR="009359E3" w:rsidRDefault="009359E3" w:rsidP="0004140F">
            <w:pPr>
              <w:rPr>
                <w:lang w:eastAsia="en-US"/>
              </w:rPr>
            </w:pPr>
          </w:p>
        </w:tc>
      </w:tr>
    </w:tbl>
    <w:p w:rsidR="00FC0EB0" w:rsidRDefault="00FC0EB0" w:rsidP="00470588"/>
    <w:p w:rsidR="00F0681A" w:rsidRDefault="003206F0" w:rsidP="004B7ACD">
      <w:pPr>
        <w:jc w:val="both"/>
      </w:pPr>
      <w:r>
        <w:t xml:space="preserve">           </w:t>
      </w:r>
      <w:r w:rsidR="004B7ACD">
        <w:t>2</w:t>
      </w:r>
      <w:r w:rsidR="00F0681A">
        <w:t>. Настоящее постановле</w:t>
      </w:r>
      <w:r w:rsidR="00446BBF">
        <w:t xml:space="preserve">ние вступает в  силу </w:t>
      </w:r>
      <w:proofErr w:type="gramStart"/>
      <w:r w:rsidR="00446BBF">
        <w:t>с даты подписания</w:t>
      </w:r>
      <w:proofErr w:type="gramEnd"/>
      <w:r w:rsidR="00446BBF">
        <w:t xml:space="preserve"> и распространяется на правоотношения, возникшие с 1 февраля 2017 года.  </w:t>
      </w:r>
    </w:p>
    <w:p w:rsidR="00F0681A" w:rsidRPr="0080734E" w:rsidRDefault="00B91601" w:rsidP="00B91601">
      <w:pPr>
        <w:jc w:val="both"/>
      </w:pPr>
      <w:r>
        <w:t xml:space="preserve">           </w:t>
      </w:r>
      <w:r w:rsidR="004B7ACD">
        <w:t>3</w:t>
      </w:r>
      <w:r w:rsidR="00F0681A">
        <w:t xml:space="preserve">. Настоящее постановление разместить на официальном сайте </w:t>
      </w:r>
      <w:r w:rsidR="0080734E">
        <w:t xml:space="preserve">муниципального образования </w:t>
      </w:r>
      <w:proofErr w:type="spellStart"/>
      <w:r w:rsidR="00F0681A">
        <w:t>Новокривошеинского</w:t>
      </w:r>
      <w:proofErr w:type="spellEnd"/>
      <w:r w:rsidR="00F0681A">
        <w:t xml:space="preserve"> сельского поселения </w:t>
      </w:r>
      <w:r w:rsidR="009359E3">
        <w:t xml:space="preserve">в </w:t>
      </w:r>
      <w:r w:rsidR="0080734E">
        <w:t xml:space="preserve">информационно-телекоммуникационной </w:t>
      </w:r>
      <w:r w:rsidR="00F0681A">
        <w:t xml:space="preserve"> сети </w:t>
      </w:r>
      <w:r w:rsidR="0080734E">
        <w:t>«</w:t>
      </w:r>
      <w:r w:rsidR="00F0681A">
        <w:t>Интернет</w:t>
      </w:r>
      <w:r w:rsidR="009359E3">
        <w:t xml:space="preserve">» и в информационном бюллетене муниципального образования </w:t>
      </w:r>
      <w:proofErr w:type="spellStart"/>
      <w:r w:rsidR="009359E3">
        <w:t>Новокривошеинского</w:t>
      </w:r>
      <w:proofErr w:type="spellEnd"/>
      <w:r w:rsidR="009359E3">
        <w:t xml:space="preserve"> сельского поселения.</w:t>
      </w:r>
    </w:p>
    <w:p w:rsidR="004B7ACD" w:rsidRDefault="00B91601" w:rsidP="00FC0EB0">
      <w:pPr>
        <w:jc w:val="both"/>
      </w:pPr>
      <w:r>
        <w:t xml:space="preserve">           </w:t>
      </w:r>
      <w:r w:rsidR="004B7ACD">
        <w:t>4</w:t>
      </w:r>
      <w:r w:rsidR="00F0681A">
        <w:t xml:space="preserve">. </w:t>
      </w:r>
      <w:proofErr w:type="gramStart"/>
      <w:r w:rsidR="00F0681A">
        <w:t>Контроль за</w:t>
      </w:r>
      <w:proofErr w:type="gramEnd"/>
      <w:r w:rsidR="00F0681A">
        <w:t xml:space="preserve"> исполнением </w:t>
      </w:r>
      <w:r w:rsidR="00446BBF">
        <w:t xml:space="preserve"> </w:t>
      </w:r>
      <w:r w:rsidR="00F0681A">
        <w:t>постановления оставляю за собой.</w:t>
      </w:r>
    </w:p>
    <w:p w:rsidR="0080734E" w:rsidRDefault="0080734E" w:rsidP="00FC0EB0">
      <w:pPr>
        <w:jc w:val="both"/>
      </w:pPr>
    </w:p>
    <w:p w:rsidR="00FC0EB0" w:rsidRDefault="00FC0EB0" w:rsidP="00FC0EB0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FC0EB0" w:rsidRDefault="00FC0EB0" w:rsidP="00FC0EB0">
      <w:pPr>
        <w:jc w:val="both"/>
      </w:pPr>
      <w:r>
        <w:t xml:space="preserve">(Глава Администрации)                                                                   </w:t>
      </w:r>
      <w:r w:rsidR="009339D0">
        <w:tab/>
      </w:r>
      <w:r w:rsidR="009339D0">
        <w:tab/>
      </w:r>
      <w:proofErr w:type="spellStart"/>
      <w:r>
        <w:t>И.Г.Куксенок</w:t>
      </w:r>
      <w:proofErr w:type="spellEnd"/>
    </w:p>
    <w:p w:rsidR="00FC0EB0" w:rsidRDefault="00FC0EB0" w:rsidP="00FC0EB0">
      <w:pPr>
        <w:tabs>
          <w:tab w:val="left" w:pos="360"/>
          <w:tab w:val="left" w:pos="540"/>
        </w:tabs>
        <w:jc w:val="both"/>
      </w:pPr>
    </w:p>
    <w:p w:rsidR="00FC0EB0" w:rsidRPr="009339D0" w:rsidRDefault="0080734E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proofErr w:type="spellStart"/>
      <w:r w:rsidRPr="009339D0">
        <w:rPr>
          <w:sz w:val="22"/>
          <w:szCs w:val="22"/>
        </w:rPr>
        <w:t>Дубанос</w:t>
      </w:r>
      <w:proofErr w:type="spellEnd"/>
    </w:p>
    <w:p w:rsidR="0080734E" w:rsidRPr="009339D0" w:rsidRDefault="0080734E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proofErr w:type="spellStart"/>
      <w:r w:rsidRPr="009339D0">
        <w:rPr>
          <w:sz w:val="22"/>
          <w:szCs w:val="22"/>
        </w:rPr>
        <w:t>Мархонько</w:t>
      </w:r>
      <w:proofErr w:type="spellEnd"/>
    </w:p>
    <w:p w:rsidR="0080734E" w:rsidRPr="009339D0" w:rsidRDefault="0080734E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9339D0">
        <w:rPr>
          <w:sz w:val="22"/>
          <w:szCs w:val="22"/>
        </w:rPr>
        <w:t>4 74 32</w:t>
      </w:r>
    </w:p>
    <w:p w:rsidR="0080734E" w:rsidRPr="009339D0" w:rsidRDefault="0080734E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9339D0">
        <w:rPr>
          <w:sz w:val="22"/>
          <w:szCs w:val="22"/>
        </w:rPr>
        <w:t>Дело № 02-02</w:t>
      </w:r>
    </w:p>
    <w:p w:rsidR="00FC0EB0" w:rsidRPr="009339D0" w:rsidRDefault="0080734E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9339D0">
        <w:rPr>
          <w:sz w:val="22"/>
          <w:szCs w:val="22"/>
        </w:rPr>
        <w:t xml:space="preserve">Прокуратура </w:t>
      </w:r>
    </w:p>
    <w:p w:rsidR="0080734E" w:rsidRPr="009339D0" w:rsidRDefault="0080734E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9339D0">
        <w:rPr>
          <w:sz w:val="22"/>
          <w:szCs w:val="22"/>
        </w:rPr>
        <w:t>Бухгалтерия</w:t>
      </w:r>
    </w:p>
    <w:p w:rsidR="0080734E" w:rsidRPr="009339D0" w:rsidRDefault="0080734E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FC0EB0" w:rsidRPr="009339D0" w:rsidRDefault="00FC0EB0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sectPr w:rsidR="00FC0EB0" w:rsidRPr="009339D0" w:rsidSect="00E2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324"/>
    <w:multiLevelType w:val="hybridMultilevel"/>
    <w:tmpl w:val="E49CCC4E"/>
    <w:lvl w:ilvl="0" w:tplc="27F094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2">
    <w:nsid w:val="42C53197"/>
    <w:multiLevelType w:val="hybridMultilevel"/>
    <w:tmpl w:val="4424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B1D41"/>
    <w:multiLevelType w:val="hybridMultilevel"/>
    <w:tmpl w:val="4CC8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C097F"/>
    <w:multiLevelType w:val="hybridMultilevel"/>
    <w:tmpl w:val="9FCCDC52"/>
    <w:lvl w:ilvl="0" w:tplc="96943D5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EB0"/>
    <w:rsid w:val="00061AE1"/>
    <w:rsid w:val="003206F0"/>
    <w:rsid w:val="00446BBF"/>
    <w:rsid w:val="00470588"/>
    <w:rsid w:val="004B7ACD"/>
    <w:rsid w:val="004D4B79"/>
    <w:rsid w:val="005C138B"/>
    <w:rsid w:val="0080734E"/>
    <w:rsid w:val="009339D0"/>
    <w:rsid w:val="009359E3"/>
    <w:rsid w:val="00B86C1A"/>
    <w:rsid w:val="00B91601"/>
    <w:rsid w:val="00BE021E"/>
    <w:rsid w:val="00DA77D1"/>
    <w:rsid w:val="00DC5732"/>
    <w:rsid w:val="00E26EC4"/>
    <w:rsid w:val="00F0681A"/>
    <w:rsid w:val="00F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0EB0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FC0EB0"/>
    <w:rPr>
      <w:b/>
      <w:szCs w:val="20"/>
    </w:rPr>
  </w:style>
  <w:style w:type="character" w:customStyle="1" w:styleId="a5">
    <w:name w:val="Основной текст Знак"/>
    <w:basedOn w:val="a0"/>
    <w:uiPriority w:val="99"/>
    <w:semiHidden/>
    <w:rsid w:val="00FC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FC0EB0"/>
    <w:pPr>
      <w:tabs>
        <w:tab w:val="left" w:pos="6804"/>
      </w:tabs>
      <w:spacing w:before="360"/>
    </w:pPr>
    <w:rPr>
      <w:szCs w:val="20"/>
    </w:rPr>
  </w:style>
  <w:style w:type="character" w:customStyle="1" w:styleId="1">
    <w:name w:val="Основной текст Знак1"/>
    <w:basedOn w:val="a0"/>
    <w:link w:val="a4"/>
    <w:semiHidden/>
    <w:locked/>
    <w:rsid w:val="00FC0E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C0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2017-02-27T08:27:00Z</cp:lastPrinted>
  <dcterms:created xsi:type="dcterms:W3CDTF">2017-01-10T02:49:00Z</dcterms:created>
  <dcterms:modified xsi:type="dcterms:W3CDTF">2017-02-27T08:27:00Z</dcterms:modified>
</cp:coreProperties>
</file>