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82A" w:rsidRDefault="00B21B20" w:rsidP="00343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4D63B9" w:rsidRPr="00B21B20" w:rsidRDefault="004D63B9" w:rsidP="0034312C">
      <w:pPr>
        <w:jc w:val="center"/>
        <w:rPr>
          <w:b/>
          <w:sz w:val="26"/>
          <w:szCs w:val="26"/>
        </w:rPr>
      </w:pPr>
    </w:p>
    <w:p w:rsidR="0034312C" w:rsidRPr="00B21B20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34312C" w:rsidRPr="00B21B20" w:rsidRDefault="00B21B20" w:rsidP="0034312C">
      <w:pPr>
        <w:rPr>
          <w:sz w:val="26"/>
          <w:szCs w:val="26"/>
        </w:rPr>
      </w:pPr>
      <w:r w:rsidRPr="00B21B20">
        <w:rPr>
          <w:sz w:val="26"/>
          <w:szCs w:val="26"/>
        </w:rPr>
        <w:t>14.11</w:t>
      </w:r>
      <w:r w:rsidR="0034312C" w:rsidRPr="00B21B20">
        <w:rPr>
          <w:sz w:val="26"/>
          <w:szCs w:val="26"/>
        </w:rPr>
        <w:t xml:space="preserve">.2019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B21B20">
        <w:rPr>
          <w:sz w:val="26"/>
          <w:szCs w:val="26"/>
        </w:rPr>
        <w:t xml:space="preserve">        №  11</w:t>
      </w:r>
      <w:r w:rsidR="00292809">
        <w:rPr>
          <w:sz w:val="26"/>
          <w:szCs w:val="26"/>
        </w:rPr>
        <w:t>1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с.</w:t>
      </w:r>
      <w:r w:rsidR="0069682A" w:rsidRPr="00B21B20">
        <w:rPr>
          <w:sz w:val="26"/>
          <w:szCs w:val="26"/>
        </w:rPr>
        <w:t xml:space="preserve"> </w:t>
      </w:r>
      <w:r w:rsidRPr="00B21B20">
        <w:rPr>
          <w:sz w:val="26"/>
          <w:szCs w:val="26"/>
        </w:rPr>
        <w:t>Новокривошеино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Кривошеинского района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Томской области</w:t>
      </w:r>
    </w:p>
    <w:p w:rsidR="0034312C" w:rsidRPr="00B21B20" w:rsidRDefault="0034312C" w:rsidP="0034312C">
      <w:pPr>
        <w:rPr>
          <w:sz w:val="26"/>
          <w:szCs w:val="26"/>
        </w:rPr>
      </w:pP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О внесении изменений в постановление Администрации Новокривошеи</w:t>
      </w:r>
      <w:r w:rsidR="000C2617">
        <w:rPr>
          <w:sz w:val="26"/>
          <w:szCs w:val="26"/>
        </w:rPr>
        <w:t>нского сельского поселения от 09.01.2019  № 3«</w:t>
      </w:r>
      <w:r w:rsidRPr="00B21B20">
        <w:rPr>
          <w:sz w:val="26"/>
          <w:szCs w:val="26"/>
        </w:rPr>
        <w:t xml:space="preserve">Об утверждении </w:t>
      </w:r>
      <w:r w:rsidR="000C2617">
        <w:rPr>
          <w:sz w:val="26"/>
          <w:szCs w:val="26"/>
        </w:rPr>
        <w:t>штатной численности, штатного расписания работников Администрации Новокривошеинского сельского поселения, осуществляющих полномочия по первичному воинскому учёту н</w:t>
      </w:r>
      <w:r w:rsidR="004D63B9">
        <w:rPr>
          <w:sz w:val="26"/>
          <w:szCs w:val="26"/>
        </w:rPr>
        <w:t>а территориях, где отсутствуют в</w:t>
      </w:r>
      <w:r w:rsidR="000C2617">
        <w:rPr>
          <w:sz w:val="26"/>
          <w:szCs w:val="26"/>
        </w:rPr>
        <w:t>оенные комиссариаты на 2019 год</w:t>
      </w:r>
      <w:r w:rsidRPr="00B21B20">
        <w:rPr>
          <w:sz w:val="26"/>
          <w:szCs w:val="26"/>
        </w:rPr>
        <w:t>»</w:t>
      </w:r>
    </w:p>
    <w:p w:rsidR="0034312C" w:rsidRPr="00B21B20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</w:t>
      </w:r>
      <w:proofErr w:type="gramStart"/>
      <w:r w:rsidR="000C2617">
        <w:rPr>
          <w:sz w:val="26"/>
          <w:szCs w:val="26"/>
        </w:rPr>
        <w:t>В целях реализации распоряжения Правительства Российской Федерации от 13 марта 2019 года № 415-р «Об увеличении с 01 октября 2019г. на 4,3% оплаты труда работников федеральных казенных учреждений, а также гражданского персонала воинских частей, учреждений и подразделений», оплата труда которых осуществляется в соответствии с Постановлением Правительств</w:t>
      </w:r>
      <w:r w:rsidR="00D063A8">
        <w:rPr>
          <w:sz w:val="26"/>
          <w:szCs w:val="26"/>
        </w:rPr>
        <w:t xml:space="preserve">а Российской Федерации от 05 августа </w:t>
      </w:r>
      <w:r w:rsidR="000C2617">
        <w:rPr>
          <w:sz w:val="26"/>
          <w:szCs w:val="26"/>
        </w:rPr>
        <w:t xml:space="preserve">2008г. № 583 </w:t>
      </w:r>
      <w:r w:rsidR="000C2617" w:rsidRPr="000C2617">
        <w:rPr>
          <w:sz w:val="26"/>
          <w:szCs w:val="26"/>
        </w:rPr>
        <w:t>«</w:t>
      </w:r>
      <w:r w:rsidR="000C2617" w:rsidRPr="000C2617">
        <w:rPr>
          <w:sz w:val="26"/>
          <w:szCs w:val="26"/>
          <w:shd w:val="clear" w:color="auto" w:fill="FFFFFF"/>
        </w:rPr>
        <w:t>О введении новых систем оплаты труда работников федеральных</w:t>
      </w:r>
      <w:proofErr w:type="gramEnd"/>
      <w:r w:rsidR="000C2617" w:rsidRPr="000C2617">
        <w:rPr>
          <w:sz w:val="26"/>
          <w:szCs w:val="26"/>
          <w:shd w:val="clear" w:color="auto" w:fill="FFFFFF"/>
        </w:rPr>
        <w:t xml:space="preserve"> </w:t>
      </w:r>
      <w:proofErr w:type="gramStart"/>
      <w:r w:rsidR="000C2617" w:rsidRPr="000C2617">
        <w:rPr>
          <w:sz w:val="26"/>
          <w:szCs w:val="26"/>
          <w:shd w:val="clear" w:color="auto" w:fill="FFFFFF"/>
        </w:rPr>
        <w:t>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 на основе Единой тарифной сетки по оплате труда работников федеральных государственных учреждений»</w:t>
      </w:r>
      <w:r w:rsidR="000C2617">
        <w:rPr>
          <w:sz w:val="26"/>
          <w:szCs w:val="26"/>
          <w:shd w:val="clear" w:color="auto" w:fill="FFFFFF"/>
        </w:rPr>
        <w:t xml:space="preserve"> и указания Министра обороны</w:t>
      </w:r>
      <w:r w:rsidR="00D063A8">
        <w:rPr>
          <w:sz w:val="26"/>
          <w:szCs w:val="26"/>
          <w:shd w:val="clear" w:color="auto" w:fill="FFFFFF"/>
        </w:rPr>
        <w:t xml:space="preserve"> Российской Федерации № 205/2/440 от 07 октября</w:t>
      </w:r>
      <w:proofErr w:type="gramEnd"/>
      <w:r w:rsidR="00D063A8">
        <w:rPr>
          <w:sz w:val="26"/>
          <w:szCs w:val="26"/>
          <w:shd w:val="clear" w:color="auto" w:fill="FFFFFF"/>
        </w:rPr>
        <w:t xml:space="preserve"> 2019г. (входящая телеграмма от </w:t>
      </w:r>
      <w:proofErr w:type="spellStart"/>
      <w:r w:rsidR="00D063A8">
        <w:rPr>
          <w:sz w:val="26"/>
          <w:szCs w:val="26"/>
          <w:shd w:val="clear" w:color="auto" w:fill="FFFFFF"/>
        </w:rPr>
        <w:t>Врио</w:t>
      </w:r>
      <w:proofErr w:type="spellEnd"/>
      <w:r w:rsidR="00D063A8">
        <w:rPr>
          <w:sz w:val="26"/>
          <w:szCs w:val="26"/>
          <w:shd w:val="clear" w:color="auto" w:fill="FFFFFF"/>
        </w:rPr>
        <w:t xml:space="preserve"> начальника ФКУ «Управление финансового обеспечения МО РФ по ЦВО от 30.10.2019г.): с 01 октября 2019 года увеличить должностные оклады военно-учетных работников на 4,3%</w:t>
      </w:r>
    </w:p>
    <w:p w:rsidR="0034312C" w:rsidRPr="00B21B20" w:rsidRDefault="00B21B20" w:rsidP="0034312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312C" w:rsidRPr="00B21B20">
        <w:rPr>
          <w:sz w:val="26"/>
          <w:szCs w:val="26"/>
        </w:rPr>
        <w:t>ПОСТАНОВЛЯЮ:</w:t>
      </w:r>
    </w:p>
    <w:p w:rsidR="0034312C" w:rsidRPr="00B21B20" w:rsidRDefault="0034312C" w:rsidP="0034312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21B20">
        <w:rPr>
          <w:sz w:val="26"/>
          <w:szCs w:val="26"/>
        </w:rPr>
        <w:t>Внести изменения в постановление  Администрации Новокривошеи</w:t>
      </w:r>
      <w:r w:rsidR="00D063A8">
        <w:rPr>
          <w:sz w:val="26"/>
          <w:szCs w:val="26"/>
        </w:rPr>
        <w:t>нского сельского поселения от 09.01</w:t>
      </w:r>
      <w:r w:rsidRPr="00B21B20">
        <w:rPr>
          <w:sz w:val="26"/>
          <w:szCs w:val="26"/>
        </w:rPr>
        <w:t>.20</w:t>
      </w:r>
      <w:r w:rsidR="00D063A8">
        <w:rPr>
          <w:sz w:val="26"/>
          <w:szCs w:val="26"/>
        </w:rPr>
        <w:t>19  № 3 «</w:t>
      </w:r>
      <w:r w:rsidRPr="00B21B20">
        <w:rPr>
          <w:sz w:val="26"/>
          <w:szCs w:val="26"/>
        </w:rPr>
        <w:t xml:space="preserve">Об утверждении </w:t>
      </w:r>
      <w:r w:rsidR="00D063A8">
        <w:rPr>
          <w:sz w:val="26"/>
          <w:szCs w:val="26"/>
        </w:rPr>
        <w:t xml:space="preserve">штатной численности, штатного расписания работников Администрации Новокривошеинского сельского поселения, осуществляющих полномочия по первичному воинскому учёту на территориях, где отсутствуют </w:t>
      </w:r>
      <w:proofErr w:type="gramStart"/>
      <w:r w:rsidR="00D063A8">
        <w:rPr>
          <w:sz w:val="26"/>
          <w:szCs w:val="26"/>
        </w:rPr>
        <w:t>поенные</w:t>
      </w:r>
      <w:proofErr w:type="gramEnd"/>
      <w:r w:rsidR="00D063A8">
        <w:rPr>
          <w:sz w:val="26"/>
          <w:szCs w:val="26"/>
        </w:rPr>
        <w:t xml:space="preserve"> комиссариаты на 2019 год</w:t>
      </w:r>
      <w:r w:rsidR="00F86BE1">
        <w:rPr>
          <w:sz w:val="26"/>
          <w:szCs w:val="26"/>
        </w:rPr>
        <w:t>»:</w:t>
      </w:r>
    </w:p>
    <w:p w:rsidR="0034312C" w:rsidRDefault="00F86BE1" w:rsidP="00F86BE1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34312C" w:rsidRPr="00B21B20">
        <w:rPr>
          <w:sz w:val="26"/>
          <w:szCs w:val="26"/>
        </w:rPr>
        <w:t xml:space="preserve">аблицу в </w:t>
      </w:r>
      <w:r w:rsidR="00BF425C">
        <w:rPr>
          <w:sz w:val="26"/>
          <w:szCs w:val="26"/>
        </w:rPr>
        <w:t>приложении</w:t>
      </w:r>
      <w:r>
        <w:rPr>
          <w:sz w:val="26"/>
          <w:szCs w:val="26"/>
        </w:rPr>
        <w:t xml:space="preserve"> </w:t>
      </w:r>
      <w:r w:rsidR="0034312C" w:rsidRPr="00B21B20">
        <w:rPr>
          <w:sz w:val="26"/>
          <w:szCs w:val="26"/>
        </w:rPr>
        <w:t>постановления изложить в следующей редакции:</w:t>
      </w:r>
    </w:p>
    <w:tbl>
      <w:tblPr>
        <w:tblStyle w:val="a6"/>
        <w:tblW w:w="0" w:type="auto"/>
        <w:tblInd w:w="-34" w:type="dxa"/>
        <w:tblLook w:val="04A0"/>
      </w:tblPr>
      <w:tblGrid>
        <w:gridCol w:w="4036"/>
        <w:gridCol w:w="2769"/>
        <w:gridCol w:w="3084"/>
      </w:tblGrid>
      <w:tr w:rsidR="00BF425C" w:rsidTr="004D63B9">
        <w:trPr>
          <w:trHeight w:val="698"/>
        </w:trPr>
        <w:tc>
          <w:tcPr>
            <w:tcW w:w="4036" w:type="dxa"/>
          </w:tcPr>
          <w:p w:rsidR="00BF425C" w:rsidRDefault="00BF425C" w:rsidP="00BF425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«Наименование должности</w:t>
            </w:r>
          </w:p>
        </w:tc>
        <w:tc>
          <w:tcPr>
            <w:tcW w:w="2769" w:type="dxa"/>
          </w:tcPr>
          <w:p w:rsidR="00BF425C" w:rsidRDefault="00BF425C" w:rsidP="00F86B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  <w:p w:rsidR="00BF425C" w:rsidRDefault="00BF425C" w:rsidP="00F86BE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штатных</w:t>
            </w:r>
            <w:r w:rsidR="004D63B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084" w:type="dxa"/>
          </w:tcPr>
          <w:p w:rsidR="00BF425C" w:rsidRDefault="00BF425C" w:rsidP="00F86B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 </w:t>
            </w:r>
            <w:proofErr w:type="gramStart"/>
            <w:r>
              <w:rPr>
                <w:sz w:val="26"/>
                <w:szCs w:val="26"/>
                <w:lang w:eastAsia="en-US"/>
              </w:rPr>
              <w:t>должностного</w:t>
            </w:r>
            <w:proofErr w:type="gramEnd"/>
          </w:p>
          <w:p w:rsidR="00BF425C" w:rsidRPr="00B21B20" w:rsidRDefault="00BF425C" w:rsidP="00F86BE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оклада (рублей</w:t>
            </w:r>
            <w:r w:rsidR="004D63B9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BF425C" w:rsidTr="004D63B9">
        <w:tc>
          <w:tcPr>
            <w:tcW w:w="4036" w:type="dxa"/>
          </w:tcPr>
          <w:p w:rsidR="00BF425C" w:rsidRDefault="00BF425C" w:rsidP="00BF425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Инспектор по воинскому учету</w:t>
            </w:r>
          </w:p>
        </w:tc>
        <w:tc>
          <w:tcPr>
            <w:tcW w:w="2769" w:type="dxa"/>
          </w:tcPr>
          <w:p w:rsidR="00BF425C" w:rsidRDefault="00BF425C" w:rsidP="00BF425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3084" w:type="dxa"/>
          </w:tcPr>
          <w:p w:rsidR="00BF425C" w:rsidRDefault="00BF425C" w:rsidP="00BF425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2733,60»</w:t>
            </w:r>
          </w:p>
        </w:tc>
      </w:tr>
    </w:tbl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2. Настоящее постановление вступает в  силу </w:t>
      </w:r>
      <w:proofErr w:type="gramStart"/>
      <w:r w:rsidRPr="00B21B20">
        <w:rPr>
          <w:sz w:val="26"/>
          <w:szCs w:val="26"/>
        </w:rPr>
        <w:t>с даты</w:t>
      </w:r>
      <w:proofErr w:type="gramEnd"/>
      <w:r w:rsidRPr="00B21B20">
        <w:rPr>
          <w:sz w:val="26"/>
          <w:szCs w:val="26"/>
        </w:rPr>
        <w:t xml:space="preserve"> </w:t>
      </w:r>
      <w:r w:rsidR="00F86BE1">
        <w:rPr>
          <w:sz w:val="26"/>
          <w:szCs w:val="26"/>
        </w:rPr>
        <w:t xml:space="preserve">его </w:t>
      </w:r>
      <w:r w:rsidRPr="00B21B20">
        <w:rPr>
          <w:sz w:val="26"/>
          <w:szCs w:val="26"/>
        </w:rPr>
        <w:t xml:space="preserve">подписания и распространяется на правоотношения, возникшие с 1 </w:t>
      </w:r>
      <w:r w:rsidR="00F86BE1">
        <w:rPr>
          <w:sz w:val="26"/>
          <w:szCs w:val="26"/>
        </w:rPr>
        <w:t>октября</w:t>
      </w:r>
      <w:r w:rsidRPr="00B21B20">
        <w:rPr>
          <w:sz w:val="26"/>
          <w:szCs w:val="26"/>
        </w:rPr>
        <w:t xml:space="preserve"> 2019 года.  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           </w:t>
      </w:r>
      <w:r w:rsidR="00F86BE1">
        <w:rPr>
          <w:sz w:val="26"/>
          <w:szCs w:val="26"/>
        </w:rPr>
        <w:t>3</w:t>
      </w:r>
      <w:r w:rsidRPr="00B21B20">
        <w:rPr>
          <w:sz w:val="26"/>
          <w:szCs w:val="26"/>
        </w:rPr>
        <w:t xml:space="preserve">. </w:t>
      </w:r>
      <w:proofErr w:type="gramStart"/>
      <w:r w:rsidRPr="00B21B20">
        <w:rPr>
          <w:sz w:val="26"/>
          <w:szCs w:val="26"/>
        </w:rPr>
        <w:t>Контроль за</w:t>
      </w:r>
      <w:proofErr w:type="gramEnd"/>
      <w:r w:rsidRPr="00B21B20">
        <w:rPr>
          <w:sz w:val="26"/>
          <w:szCs w:val="26"/>
        </w:rPr>
        <w:t xml:space="preserve"> исполнением  постановления оставляю за собой.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Pr="00B21B20">
        <w:rPr>
          <w:sz w:val="26"/>
          <w:szCs w:val="26"/>
        </w:rPr>
        <w:tab/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sectPr w:rsidR="0034312C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77"/>
    <w:rsid w:val="000C2617"/>
    <w:rsid w:val="00292809"/>
    <w:rsid w:val="0034312C"/>
    <w:rsid w:val="00492781"/>
    <w:rsid w:val="004D63B9"/>
    <w:rsid w:val="00657777"/>
    <w:rsid w:val="0069682A"/>
    <w:rsid w:val="00854970"/>
    <w:rsid w:val="00937403"/>
    <w:rsid w:val="009C3C95"/>
    <w:rsid w:val="00B21B20"/>
    <w:rsid w:val="00BF425C"/>
    <w:rsid w:val="00D063A8"/>
    <w:rsid w:val="00DC3512"/>
    <w:rsid w:val="00DF7D96"/>
    <w:rsid w:val="00E37D4F"/>
    <w:rsid w:val="00E863C4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2019-04-10T07:19:00Z</cp:lastPrinted>
  <dcterms:created xsi:type="dcterms:W3CDTF">2019-01-16T04:36:00Z</dcterms:created>
  <dcterms:modified xsi:type="dcterms:W3CDTF">2019-11-18T04:28:00Z</dcterms:modified>
</cp:coreProperties>
</file>