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65" w:rsidRDefault="00630465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046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731520" cy="118872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6D1" w:rsidRPr="00630465" w:rsidRDefault="001F66D1" w:rsidP="0063046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46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5E54B2" w:rsidRPr="00630465">
        <w:rPr>
          <w:rFonts w:ascii="Times New Roman" w:hAnsi="Times New Roman" w:cs="Times New Roman"/>
          <w:color w:val="auto"/>
          <w:sz w:val="24"/>
          <w:szCs w:val="24"/>
        </w:rPr>
        <w:t>НОВО</w:t>
      </w:r>
      <w:r w:rsidRPr="00630465">
        <w:rPr>
          <w:rFonts w:ascii="Times New Roman" w:hAnsi="Times New Roman" w:cs="Times New Roman"/>
          <w:color w:val="auto"/>
          <w:sz w:val="24"/>
          <w:szCs w:val="24"/>
        </w:rPr>
        <w:t>КРИВОШЕИНСКОГО СЕЛЬСКОГО ПОСЕЛЕНИЯ</w:t>
      </w:r>
    </w:p>
    <w:p w:rsidR="00726F12" w:rsidRPr="00630465" w:rsidRDefault="001F66D1" w:rsidP="001F66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465">
        <w:rPr>
          <w:rFonts w:ascii="Times New Roman" w:hAnsi="Times New Roman"/>
          <w:b/>
          <w:sz w:val="24"/>
          <w:szCs w:val="24"/>
        </w:rPr>
        <w:t>ПОСТАНОВЛЕНИЕ</w:t>
      </w:r>
    </w:p>
    <w:p w:rsidR="00726F12" w:rsidRDefault="0080197F" w:rsidP="00E829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0465">
        <w:rPr>
          <w:rFonts w:ascii="Times New Roman" w:hAnsi="Times New Roman"/>
          <w:sz w:val="24"/>
          <w:szCs w:val="24"/>
        </w:rPr>
        <w:t>0</w:t>
      </w:r>
      <w:r w:rsidR="007652A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A67386">
        <w:rPr>
          <w:rFonts w:ascii="Times New Roman" w:hAnsi="Times New Roman"/>
          <w:sz w:val="24"/>
          <w:szCs w:val="24"/>
        </w:rPr>
        <w:t>.2019</w:t>
      </w:r>
      <w:r w:rsidR="00E01F63">
        <w:rPr>
          <w:rFonts w:ascii="Times New Roman" w:hAnsi="Times New Roman"/>
          <w:sz w:val="24"/>
          <w:szCs w:val="24"/>
        </w:rPr>
        <w:t xml:space="preserve">  </w:t>
      </w:r>
      <w:r w:rsidR="006304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01F6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56</w:t>
      </w:r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Новок</w:t>
      </w:r>
      <w:r w:rsidRPr="00A05829">
        <w:rPr>
          <w:rFonts w:ascii="Times New Roman" w:hAnsi="Times New Roman"/>
          <w:sz w:val="24"/>
          <w:szCs w:val="24"/>
        </w:rPr>
        <w:t>ривошеино</w:t>
      </w:r>
      <w:proofErr w:type="spellEnd"/>
    </w:p>
    <w:p w:rsidR="00726F12" w:rsidRPr="00A05829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05829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Pr="00A05829">
        <w:rPr>
          <w:rFonts w:ascii="Times New Roman" w:hAnsi="Times New Roman"/>
          <w:sz w:val="24"/>
          <w:szCs w:val="24"/>
        </w:rPr>
        <w:t xml:space="preserve"> района</w:t>
      </w:r>
    </w:p>
    <w:p w:rsidR="00726F12" w:rsidRDefault="00726F12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p w:rsidR="0080197F" w:rsidRDefault="0080197F" w:rsidP="00726F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197F" w:rsidRPr="0080197F" w:rsidRDefault="0080197F" w:rsidP="008019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25.02.2019 № 31 «</w:t>
      </w:r>
      <w:r w:rsidRPr="0080197F">
        <w:rPr>
          <w:rFonts w:ascii="Times New Roman" w:eastAsia="Times New Roman" w:hAnsi="Times New Roman" w:cs="Times New Roman"/>
          <w:sz w:val="24"/>
          <w:szCs w:val="24"/>
        </w:rPr>
        <w:t>О временном ограничении движения транспортных средств на автомобильных дорогах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97F">
        <w:rPr>
          <w:rFonts w:ascii="Times New Roman" w:eastAsia="Times New Roman" w:hAnsi="Times New Roman" w:cs="Times New Roman"/>
          <w:sz w:val="24"/>
          <w:szCs w:val="24"/>
        </w:rPr>
        <w:t xml:space="preserve">местного значения в границах населенных пунктов </w:t>
      </w:r>
      <w:proofErr w:type="spellStart"/>
      <w:r w:rsidRPr="0080197F">
        <w:rPr>
          <w:rFonts w:ascii="Times New Roman" w:eastAsia="Times New Roman" w:hAnsi="Times New Roman" w:cs="Times New Roman"/>
          <w:sz w:val="24"/>
          <w:szCs w:val="24"/>
        </w:rPr>
        <w:t>Новокривошеинского</w:t>
      </w:r>
      <w:proofErr w:type="spellEnd"/>
      <w:r w:rsidRPr="008019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197F" w:rsidRPr="0080197F" w:rsidRDefault="0080197F" w:rsidP="0080197F">
      <w:pPr>
        <w:spacing w:line="240" w:lineRule="auto"/>
        <w:ind w:left="-342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0197F" w:rsidRDefault="0080197F" w:rsidP="008019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приведения в соответствии с действующим законодательством, на основании протеста прокуратуры </w:t>
      </w:r>
      <w:proofErr w:type="spellStart"/>
      <w:r>
        <w:rPr>
          <w:rFonts w:ascii="Times New Roman" w:hAnsi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№ 42-2019 от 29.03.2019</w:t>
      </w:r>
    </w:p>
    <w:p w:rsidR="0080197F" w:rsidRDefault="0080197F" w:rsidP="008019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05A2" w:rsidRDefault="005905A2" w:rsidP="008F3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> ПОСТАНОВЛЯЮ:</w:t>
      </w:r>
    </w:p>
    <w:p w:rsidR="008F328C" w:rsidRPr="008F328C" w:rsidRDefault="008F328C" w:rsidP="008F3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97F" w:rsidRDefault="005905A2" w:rsidP="00801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5A2">
        <w:rPr>
          <w:rFonts w:ascii="Times New Roman" w:hAnsi="Times New Roman" w:cs="Times New Roman"/>
          <w:sz w:val="24"/>
          <w:szCs w:val="24"/>
        </w:rPr>
        <w:t>1.</w:t>
      </w:r>
      <w:r w:rsidR="0080197F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80197F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80197F">
        <w:rPr>
          <w:rFonts w:ascii="Times New Roman" w:hAnsi="Times New Roman" w:cs="Times New Roman"/>
          <w:sz w:val="24"/>
          <w:szCs w:val="24"/>
        </w:rPr>
        <w:t xml:space="preserve"> сельского поселения от 25.02.2019 № 31 </w:t>
      </w:r>
      <w:r w:rsidR="0080197F">
        <w:rPr>
          <w:rFonts w:ascii="Times New Roman" w:hAnsi="Times New Roman"/>
          <w:sz w:val="24"/>
          <w:szCs w:val="24"/>
        </w:rPr>
        <w:t>«</w:t>
      </w:r>
      <w:r w:rsidR="0080197F" w:rsidRPr="0080197F">
        <w:rPr>
          <w:rFonts w:ascii="Times New Roman" w:eastAsia="Times New Roman" w:hAnsi="Times New Roman" w:cs="Times New Roman"/>
          <w:sz w:val="24"/>
          <w:szCs w:val="24"/>
        </w:rPr>
        <w:t>О временном ограничении движения транспортных средств на автомобильных дорогах</w:t>
      </w:r>
      <w:r w:rsidR="00801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97F" w:rsidRPr="0080197F">
        <w:rPr>
          <w:rFonts w:ascii="Times New Roman" w:eastAsia="Times New Roman" w:hAnsi="Times New Roman" w:cs="Times New Roman"/>
          <w:sz w:val="24"/>
          <w:szCs w:val="24"/>
        </w:rPr>
        <w:t xml:space="preserve">местного значения в границах населенных пунктов </w:t>
      </w:r>
      <w:proofErr w:type="spellStart"/>
      <w:r w:rsidR="0080197F" w:rsidRPr="0080197F">
        <w:rPr>
          <w:rFonts w:ascii="Times New Roman" w:eastAsia="Times New Roman" w:hAnsi="Times New Roman" w:cs="Times New Roman"/>
          <w:sz w:val="24"/>
          <w:szCs w:val="24"/>
        </w:rPr>
        <w:t>Новокривошеинского</w:t>
      </w:r>
      <w:proofErr w:type="spellEnd"/>
      <w:r w:rsidR="0080197F" w:rsidRPr="008019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0197F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80197F" w:rsidRDefault="0080197F" w:rsidP="00801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Пункт 2 постановления изложить в следующей редакции: «Установить предельно допустимую нагрузку на ось транспортного средства по автомобильным дорогам местного значения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приложением к настоящему постановлению»</w:t>
      </w:r>
    </w:p>
    <w:p w:rsidR="008F328C" w:rsidRDefault="00E24A83" w:rsidP="00801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Дополнить постановление</w:t>
      </w:r>
      <w:r w:rsidR="008F328C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 следующего содержания</w:t>
      </w:r>
      <w:r w:rsidR="008F32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328C" w:rsidRDefault="008F328C" w:rsidP="00801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«Предельно допустимая нагрузка на ось транспортного средства, осуществляющего движение по автомобильным дорогам местного значения </w:t>
      </w:r>
      <w:proofErr w:type="spellStart"/>
      <w:r w:rsidR="003058F3">
        <w:rPr>
          <w:rFonts w:ascii="Times New Roman" w:eastAsia="Times New Roman" w:hAnsi="Times New Roman" w:cs="Times New Roman"/>
          <w:sz w:val="24"/>
          <w:szCs w:val="24"/>
        </w:rPr>
        <w:t>Новокривошеинского</w:t>
      </w:r>
      <w:proofErr w:type="spellEnd"/>
      <w:r w:rsidR="003058F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0"/>
        <w:gridCol w:w="2550"/>
        <w:gridCol w:w="2550"/>
        <w:gridCol w:w="2585"/>
        <w:gridCol w:w="2055"/>
      </w:tblGrid>
      <w:tr w:rsidR="003058F3" w:rsidTr="004E3DB1">
        <w:tc>
          <w:tcPr>
            <w:tcW w:w="534" w:type="dxa"/>
            <w:vMerge w:val="restart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195" w:type="dxa"/>
            <w:gridSpan w:val="3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предельно допустимая нагрузка на ось транспортного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3058F3" w:rsidTr="003058F3">
        <w:tc>
          <w:tcPr>
            <w:tcW w:w="534" w:type="dxa"/>
            <w:vMerge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одиночной оси</w:t>
            </w:r>
          </w:p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двухосной тележки</w:t>
            </w:r>
          </w:p>
        </w:tc>
        <w:tc>
          <w:tcPr>
            <w:tcW w:w="2056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трехосной тележки</w:t>
            </w:r>
          </w:p>
        </w:tc>
      </w:tr>
      <w:tr w:rsidR="003058F3" w:rsidTr="003058F3">
        <w:tc>
          <w:tcPr>
            <w:tcW w:w="534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Новокривошеино</w:t>
            </w:r>
            <w:proofErr w:type="spellEnd"/>
          </w:p>
        </w:tc>
        <w:tc>
          <w:tcPr>
            <w:tcW w:w="2552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8F3" w:rsidTr="003058F3">
        <w:tc>
          <w:tcPr>
            <w:tcW w:w="534" w:type="dxa"/>
          </w:tcPr>
          <w:p w:rsidR="003058F3" w:rsidRDefault="00FD74E6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Малиновка</w:t>
            </w:r>
          </w:p>
        </w:tc>
        <w:tc>
          <w:tcPr>
            <w:tcW w:w="2552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3058F3" w:rsidRDefault="003058F3" w:rsidP="003058F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328C" w:rsidRDefault="008F328C" w:rsidP="00305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0197F">
        <w:rPr>
          <w:rFonts w:ascii="Times New Roman" w:hAnsi="Times New Roman" w:cs="Times New Roman"/>
          <w:sz w:val="24"/>
          <w:szCs w:val="24"/>
        </w:rPr>
        <w:t xml:space="preserve">. Пункт 3 постановления изложить в следующей редакции: </w:t>
      </w:r>
    </w:p>
    <w:p w:rsidR="008F328C" w:rsidRPr="008F328C" w:rsidRDefault="008F328C" w:rsidP="00305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F328C">
        <w:rPr>
          <w:rFonts w:ascii="Times New Roman CYR" w:eastAsia="Times New Roman" w:hAnsi="Times New Roman CYR" w:cs="Times New Roman CYR"/>
          <w:sz w:val="24"/>
          <w:szCs w:val="24"/>
        </w:rPr>
        <w:t xml:space="preserve">Временное ограничение в весенний период не распространяется </w:t>
      </w:r>
      <w:proofErr w:type="gramStart"/>
      <w:r w:rsidRPr="008F328C">
        <w:rPr>
          <w:rFonts w:ascii="Times New Roman CYR" w:eastAsia="Times New Roman" w:hAnsi="Times New Roman CYR" w:cs="Times New Roman CYR"/>
          <w:sz w:val="24"/>
          <w:szCs w:val="24"/>
        </w:rPr>
        <w:t>на</w:t>
      </w:r>
      <w:proofErr w:type="gramEnd"/>
      <w:r w:rsidRPr="008F328C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8F328C" w:rsidRPr="008F328C" w:rsidRDefault="008F328C" w:rsidP="008F328C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sub_60"/>
      <w:r>
        <w:rPr>
          <w:rFonts w:ascii="Times New Roman CYR" w:eastAsia="Times New Roman" w:hAnsi="Times New Roman CYR" w:cs="Times New Roman CYR"/>
          <w:sz w:val="24"/>
          <w:szCs w:val="24"/>
        </w:rPr>
        <w:t>1</w:t>
      </w:r>
      <w:r w:rsidRPr="008F328C">
        <w:rPr>
          <w:rFonts w:ascii="Times New Roman CYR" w:eastAsia="Times New Roman" w:hAnsi="Times New Roman CYR" w:cs="Times New Roman CYR"/>
          <w:sz w:val="24"/>
          <w:szCs w:val="24"/>
        </w:rPr>
        <w:t>) пассажирские перевозки автобусами, в том числе международные;</w:t>
      </w:r>
    </w:p>
    <w:bookmarkEnd w:id="0"/>
    <w:p w:rsidR="008F328C" w:rsidRPr="008F328C" w:rsidRDefault="008F328C" w:rsidP="008F328C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8F328C">
        <w:rPr>
          <w:rFonts w:ascii="Times New Roman CYR" w:eastAsia="Times New Roman" w:hAnsi="Times New Roman CYR" w:cs="Times New Roman CYR"/>
          <w:sz w:val="24"/>
          <w:szCs w:val="24"/>
        </w:rPr>
        <w:t>) перевозки пищевых продуктов, в том числе зерна, картофеля и других овощей, кормов и составляющих д</w:t>
      </w:r>
      <w:bookmarkStart w:id="1" w:name="_GoBack"/>
      <w:bookmarkEnd w:id="1"/>
      <w:r w:rsidRPr="008F328C">
        <w:rPr>
          <w:rFonts w:ascii="Times New Roman CYR" w:eastAsia="Times New Roman" w:hAnsi="Times New Roman CYR" w:cs="Times New Roman CYR"/>
          <w:sz w:val="24"/>
          <w:szCs w:val="24"/>
        </w:rPr>
        <w:t>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масел, специальных жидкостей, твердых и жидких бытовых отходов, семенного фонда, удобрений, почты и почтовых грузов;</w:t>
      </w:r>
    </w:p>
    <w:p w:rsidR="008F328C" w:rsidRPr="008F328C" w:rsidRDefault="008F328C" w:rsidP="008F328C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61"/>
      <w:r>
        <w:rPr>
          <w:rFonts w:ascii="Times New Roman CYR" w:eastAsia="Times New Roman" w:hAnsi="Times New Roman CYR" w:cs="Times New Roman CYR"/>
          <w:sz w:val="24"/>
          <w:szCs w:val="24"/>
        </w:rPr>
        <w:t>3</w:t>
      </w:r>
      <w:r w:rsidRPr="008F328C">
        <w:rPr>
          <w:rFonts w:ascii="Times New Roman CYR" w:eastAsia="Times New Roman" w:hAnsi="Times New Roman CYR" w:cs="Times New Roman CYR"/>
          <w:sz w:val="24"/>
          <w:szCs w:val="24"/>
        </w:rPr>
        <w:t>) перевозки грузов, необходимых для ликвидации последствий стихийных бедствий или иных чрезвычайных происшествий;</w:t>
      </w:r>
    </w:p>
    <w:bookmarkEnd w:id="2"/>
    <w:p w:rsidR="008F328C" w:rsidRPr="008F328C" w:rsidRDefault="008F328C" w:rsidP="008F328C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4</w:t>
      </w:r>
      <w:r w:rsidRPr="008F328C">
        <w:rPr>
          <w:rFonts w:ascii="Times New Roman CYR" w:eastAsia="Times New Roman" w:hAnsi="Times New Roman CYR" w:cs="Times New Roman CYR"/>
          <w:sz w:val="24"/>
          <w:szCs w:val="24"/>
        </w:rPr>
        <w:t>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работ, работ по содержанию автомобильных дорог;</w:t>
      </w:r>
    </w:p>
    <w:p w:rsidR="008F328C" w:rsidRDefault="008F328C" w:rsidP="008F328C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62"/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5</w:t>
      </w:r>
      <w:r w:rsidRPr="008F328C">
        <w:rPr>
          <w:rFonts w:ascii="Times New Roman CYR" w:eastAsia="Times New Roman" w:hAnsi="Times New Roman CYR" w:cs="Times New Roman CYR"/>
          <w:sz w:val="24"/>
          <w:szCs w:val="24"/>
        </w:rPr>
        <w:t>) транспортные средства федеральных органов исполнительной власти, в которых федеральным законом предусмотрена военная служба</w:t>
      </w:r>
      <w:proofErr w:type="gramStart"/>
      <w:r w:rsidRPr="008F328C">
        <w:rPr>
          <w:rFonts w:ascii="Times New Roman CYR" w:eastAsia="Times New Roman" w:hAnsi="Times New Roman CYR" w:cs="Times New Roman CYR"/>
          <w:sz w:val="24"/>
          <w:szCs w:val="24"/>
        </w:rPr>
        <w:t>.</w:t>
      </w:r>
      <w:bookmarkEnd w:id="3"/>
      <w:r>
        <w:rPr>
          <w:rFonts w:ascii="Times New Roman CYR" w:eastAsia="Times New Roman" w:hAnsi="Times New Roman CYR" w:cs="Times New Roman CYR"/>
          <w:sz w:val="24"/>
          <w:szCs w:val="24"/>
        </w:rPr>
        <w:t>»</w:t>
      </w:r>
      <w:proofErr w:type="gramEnd"/>
    </w:p>
    <w:p w:rsidR="00A75243" w:rsidRPr="008F328C" w:rsidRDefault="00A75243" w:rsidP="008F328C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1.4. В пункте 5 постановления слова «</w:t>
      </w:r>
      <w:r w:rsidRPr="00A75243">
        <w:rPr>
          <w:rFonts w:ascii="Times New Roman" w:eastAsia="Times New Roman" w:hAnsi="Times New Roman" w:cs="Times New Roman"/>
          <w:sz w:val="24"/>
          <w:szCs w:val="24"/>
        </w:rPr>
        <w:t>транспортных средств общей массой более 5 тонн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словами «транспортных средств, имеющих нагрузку на ось выше предельной»</w:t>
      </w:r>
    </w:p>
    <w:p w:rsidR="005905A2" w:rsidRPr="005905A2" w:rsidRDefault="008F328C" w:rsidP="008F3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proofErr w:type="gramStart"/>
      <w:r w:rsidR="005905A2" w:rsidRPr="005905A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="005905A2" w:rsidRPr="005905A2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="005905A2" w:rsidRPr="005905A2">
        <w:rPr>
          <w:rFonts w:ascii="Times New Roman" w:hAnsi="Times New Roman" w:cs="Times New Roman"/>
          <w:sz w:val="24"/>
          <w:szCs w:val="24"/>
        </w:rPr>
        <w:t>.</w:t>
      </w:r>
    </w:p>
    <w:p w:rsidR="005905A2" w:rsidRPr="005905A2" w:rsidRDefault="008F328C" w:rsidP="005905A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05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05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905A2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3058F3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5905A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F66D1" w:rsidRPr="005905A2" w:rsidRDefault="001F66D1" w:rsidP="005905A2">
      <w:pPr>
        <w:pStyle w:val="af9"/>
        <w:tabs>
          <w:tab w:val="left" w:pos="2268"/>
        </w:tabs>
        <w:spacing w:before="0"/>
        <w:ind w:firstLine="709"/>
        <w:jc w:val="both"/>
        <w:rPr>
          <w:szCs w:val="24"/>
        </w:rPr>
      </w:pPr>
    </w:p>
    <w:p w:rsidR="008C1CC3" w:rsidRDefault="008C1CC3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66D1" w:rsidRPr="00A05829" w:rsidRDefault="00183D6A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Новок</w:t>
      </w:r>
      <w:r w:rsidR="001F66D1" w:rsidRPr="00A05829">
        <w:rPr>
          <w:rFonts w:ascii="Times New Roman" w:hAnsi="Times New Roman"/>
          <w:sz w:val="24"/>
          <w:szCs w:val="24"/>
        </w:rPr>
        <w:t>ривошеинского</w:t>
      </w:r>
      <w:proofErr w:type="spellEnd"/>
      <w:r w:rsidR="001F66D1" w:rsidRPr="00A05829">
        <w:rPr>
          <w:rFonts w:ascii="Times New Roman" w:hAnsi="Times New Roman"/>
          <w:sz w:val="24"/>
          <w:szCs w:val="24"/>
        </w:rPr>
        <w:t xml:space="preserve"> сельского поселения                  </w:t>
      </w:r>
      <w:r w:rsidR="005B46BB">
        <w:rPr>
          <w:rFonts w:ascii="Times New Roman" w:hAnsi="Times New Roman"/>
          <w:sz w:val="24"/>
          <w:szCs w:val="24"/>
        </w:rPr>
        <w:t xml:space="preserve">                      </w:t>
      </w:r>
      <w:r w:rsidR="001F66D1" w:rsidRPr="00A05829">
        <w:rPr>
          <w:rFonts w:ascii="Times New Roman" w:hAnsi="Times New Roman"/>
          <w:sz w:val="24"/>
          <w:szCs w:val="24"/>
        </w:rPr>
        <w:t xml:space="preserve">              </w:t>
      </w:r>
      <w:r w:rsidR="00423F2C">
        <w:rPr>
          <w:rFonts w:ascii="Times New Roman" w:hAnsi="Times New Roman"/>
          <w:sz w:val="24"/>
          <w:szCs w:val="24"/>
        </w:rPr>
        <w:t xml:space="preserve">А.О. </w:t>
      </w:r>
      <w:proofErr w:type="spellStart"/>
      <w:r w:rsidR="00423F2C">
        <w:rPr>
          <w:rFonts w:ascii="Times New Roman" w:hAnsi="Times New Roman"/>
          <w:sz w:val="24"/>
          <w:szCs w:val="24"/>
        </w:rPr>
        <w:t>Саяпин</w:t>
      </w:r>
      <w:proofErr w:type="spellEnd"/>
    </w:p>
    <w:p w:rsidR="001F66D1" w:rsidRPr="00A05829" w:rsidRDefault="001F66D1" w:rsidP="001F66D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(Глава Администрации)</w:t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5E54B2" w:rsidRDefault="003058F3" w:rsidP="001F66D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М.В. Волкова</w:t>
      </w:r>
    </w:p>
    <w:p w:rsidR="003058F3" w:rsidRDefault="003058F3" w:rsidP="001F66D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4 74 33</w:t>
      </w:r>
    </w:p>
    <w:p w:rsidR="003058F3" w:rsidRDefault="003058F3" w:rsidP="001F66D1">
      <w:pPr>
        <w:pStyle w:val="Standard"/>
        <w:rPr>
          <w:sz w:val="16"/>
          <w:szCs w:val="16"/>
        </w:rPr>
      </w:pPr>
    </w:p>
    <w:p w:rsidR="003058F3" w:rsidRDefault="003058F3" w:rsidP="001F66D1">
      <w:pPr>
        <w:pStyle w:val="Standard"/>
        <w:rPr>
          <w:sz w:val="16"/>
          <w:szCs w:val="16"/>
        </w:rPr>
      </w:pPr>
    </w:p>
    <w:p w:rsidR="003058F3" w:rsidRDefault="003058F3" w:rsidP="001F66D1">
      <w:pPr>
        <w:pStyle w:val="Standard"/>
        <w:rPr>
          <w:sz w:val="16"/>
          <w:szCs w:val="16"/>
        </w:rPr>
      </w:pPr>
    </w:p>
    <w:p w:rsidR="003058F3" w:rsidRDefault="003058F3" w:rsidP="001F66D1">
      <w:pPr>
        <w:pStyle w:val="Standard"/>
        <w:rPr>
          <w:sz w:val="16"/>
          <w:szCs w:val="16"/>
        </w:rPr>
      </w:pPr>
    </w:p>
    <w:p w:rsidR="003058F3" w:rsidRPr="003058F3" w:rsidRDefault="003058F3" w:rsidP="003058F3">
      <w:pPr>
        <w:pStyle w:val="Standard"/>
        <w:rPr>
          <w:sz w:val="16"/>
          <w:szCs w:val="16"/>
        </w:rPr>
      </w:pPr>
      <w:r w:rsidRPr="003058F3">
        <w:rPr>
          <w:sz w:val="16"/>
          <w:szCs w:val="16"/>
        </w:rPr>
        <w:t xml:space="preserve">Прокуратура </w:t>
      </w:r>
      <w:proofErr w:type="spellStart"/>
      <w:r w:rsidRPr="003058F3">
        <w:rPr>
          <w:sz w:val="16"/>
          <w:szCs w:val="16"/>
        </w:rPr>
        <w:t>Кривошеинского</w:t>
      </w:r>
      <w:proofErr w:type="spellEnd"/>
      <w:r w:rsidRPr="003058F3">
        <w:rPr>
          <w:sz w:val="16"/>
          <w:szCs w:val="16"/>
        </w:rPr>
        <w:t xml:space="preserve"> района</w:t>
      </w:r>
    </w:p>
    <w:p w:rsidR="003058F3" w:rsidRPr="003058F3" w:rsidRDefault="003058F3" w:rsidP="003058F3">
      <w:pPr>
        <w:pStyle w:val="Standard"/>
        <w:rPr>
          <w:sz w:val="16"/>
          <w:szCs w:val="16"/>
        </w:rPr>
      </w:pPr>
      <w:r w:rsidRPr="003058F3">
        <w:rPr>
          <w:sz w:val="16"/>
          <w:szCs w:val="16"/>
        </w:rPr>
        <w:t xml:space="preserve">ОМВД России по </w:t>
      </w:r>
      <w:proofErr w:type="spellStart"/>
      <w:r w:rsidRPr="003058F3">
        <w:rPr>
          <w:sz w:val="16"/>
          <w:szCs w:val="16"/>
        </w:rPr>
        <w:t>Кривошеинскому</w:t>
      </w:r>
      <w:proofErr w:type="spellEnd"/>
      <w:r w:rsidRPr="003058F3">
        <w:rPr>
          <w:sz w:val="16"/>
          <w:szCs w:val="16"/>
        </w:rPr>
        <w:t xml:space="preserve"> району</w:t>
      </w:r>
    </w:p>
    <w:p w:rsidR="003058F3" w:rsidRPr="003058F3" w:rsidRDefault="003058F3" w:rsidP="003058F3">
      <w:pPr>
        <w:pStyle w:val="Standard"/>
        <w:rPr>
          <w:sz w:val="16"/>
          <w:szCs w:val="16"/>
        </w:rPr>
      </w:pPr>
      <w:r w:rsidRPr="003058F3">
        <w:rPr>
          <w:sz w:val="16"/>
          <w:szCs w:val="16"/>
        </w:rPr>
        <w:t>СПК «</w:t>
      </w:r>
      <w:proofErr w:type="spellStart"/>
      <w:r w:rsidRPr="003058F3">
        <w:rPr>
          <w:sz w:val="16"/>
          <w:szCs w:val="16"/>
        </w:rPr>
        <w:t>Кривошеинский</w:t>
      </w:r>
      <w:proofErr w:type="spellEnd"/>
      <w:r w:rsidRPr="003058F3">
        <w:rPr>
          <w:sz w:val="16"/>
          <w:szCs w:val="16"/>
        </w:rPr>
        <w:t>»</w:t>
      </w:r>
    </w:p>
    <w:p w:rsidR="003058F3" w:rsidRDefault="003058F3" w:rsidP="003058F3">
      <w:pPr>
        <w:pStyle w:val="Standard"/>
        <w:rPr>
          <w:sz w:val="16"/>
          <w:szCs w:val="16"/>
        </w:rPr>
      </w:pPr>
      <w:r w:rsidRPr="003058F3">
        <w:rPr>
          <w:sz w:val="16"/>
          <w:szCs w:val="16"/>
        </w:rPr>
        <w:t>КФХ «</w:t>
      </w:r>
      <w:proofErr w:type="spellStart"/>
      <w:r w:rsidRPr="003058F3">
        <w:rPr>
          <w:sz w:val="16"/>
          <w:szCs w:val="16"/>
        </w:rPr>
        <w:t>Жаркова</w:t>
      </w:r>
      <w:proofErr w:type="spellEnd"/>
      <w:r w:rsidRPr="003058F3">
        <w:rPr>
          <w:sz w:val="16"/>
          <w:szCs w:val="16"/>
        </w:rPr>
        <w:t>»</w:t>
      </w:r>
    </w:p>
    <w:p w:rsidR="003058F3" w:rsidRDefault="003058F3" w:rsidP="001F66D1">
      <w:pPr>
        <w:pStyle w:val="Standard"/>
        <w:rPr>
          <w:sz w:val="16"/>
          <w:szCs w:val="16"/>
        </w:rPr>
      </w:pPr>
    </w:p>
    <w:p w:rsidR="005E54B2" w:rsidRDefault="005E54B2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423F2C" w:rsidRDefault="00423F2C" w:rsidP="001F66D1">
      <w:pPr>
        <w:pStyle w:val="Standard"/>
        <w:rPr>
          <w:sz w:val="16"/>
          <w:szCs w:val="1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sectPr w:rsidR="005905A2" w:rsidSect="00630465">
      <w:pgSz w:w="11906" w:h="16838"/>
      <w:pgMar w:top="426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E5" w:rsidRDefault="00565AE5" w:rsidP="008D5C8E">
      <w:pPr>
        <w:spacing w:line="240" w:lineRule="auto"/>
      </w:pPr>
      <w:r>
        <w:separator/>
      </w:r>
    </w:p>
  </w:endnote>
  <w:endnote w:type="continuationSeparator" w:id="0">
    <w:p w:rsidR="00565AE5" w:rsidRDefault="00565AE5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E5" w:rsidRDefault="00565AE5" w:rsidP="008D5C8E">
      <w:pPr>
        <w:spacing w:line="240" w:lineRule="auto"/>
      </w:pPr>
      <w:r>
        <w:separator/>
      </w:r>
    </w:p>
  </w:footnote>
  <w:footnote w:type="continuationSeparator" w:id="0">
    <w:p w:rsidR="00565AE5" w:rsidRDefault="00565AE5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485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8F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56D92"/>
    <w:rsid w:val="00560AC2"/>
    <w:rsid w:val="00562263"/>
    <w:rsid w:val="00564124"/>
    <w:rsid w:val="00564455"/>
    <w:rsid w:val="00565700"/>
    <w:rsid w:val="00565AE5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46B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97F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28C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5243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2F18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4A83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D74E6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3058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32A2CEA-A722-4518-9A7D-0027F9AE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10</cp:revision>
  <cp:lastPrinted>2019-04-12T02:00:00Z</cp:lastPrinted>
  <dcterms:created xsi:type="dcterms:W3CDTF">2019-03-25T16:31:00Z</dcterms:created>
  <dcterms:modified xsi:type="dcterms:W3CDTF">2019-04-12T02:28:00Z</dcterms:modified>
</cp:coreProperties>
</file>