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64" w:rsidRDefault="00357F64" w:rsidP="00A6556C">
      <w:pPr>
        <w:jc w:val="center"/>
      </w:pPr>
      <w:r>
        <w:rPr>
          <w:noProof/>
        </w:rPr>
        <w:drawing>
          <wp:inline distT="0" distB="0" distL="0" distR="0">
            <wp:extent cx="733425" cy="1190625"/>
            <wp:effectExtent l="0" t="0" r="9525" b="9525"/>
            <wp:docPr id="56" name="Рисунок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Рисунок 5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56C" w:rsidRDefault="00A6556C" w:rsidP="00A6556C">
      <w:pPr>
        <w:jc w:val="center"/>
      </w:pPr>
      <w:r>
        <w:t>АДМИНИСТРАЦИЯ НОВОКРИВОШЕИНСКОГО  СЕЛЬСКОГО  ПОСЕЛЕНИЯ</w:t>
      </w:r>
    </w:p>
    <w:p w:rsidR="00A6556C" w:rsidRPr="00357F64" w:rsidRDefault="00A6556C" w:rsidP="00A6556C">
      <w:pPr>
        <w:jc w:val="center"/>
      </w:pPr>
      <w:r w:rsidRPr="00357F64">
        <w:t>ПОСТАНОВЛЕНИЕ</w:t>
      </w:r>
    </w:p>
    <w:p w:rsidR="00A6556C" w:rsidRDefault="00A6556C" w:rsidP="00A6556C">
      <w:r>
        <w:t>26.04.2019                                                                                                                         №</w:t>
      </w:r>
      <w:r w:rsidR="00357F64">
        <w:t xml:space="preserve"> 6</w:t>
      </w:r>
      <w:r w:rsidR="00F52521">
        <w:t>2</w:t>
      </w:r>
    </w:p>
    <w:p w:rsidR="00A6556C" w:rsidRDefault="00A6556C" w:rsidP="00A6556C">
      <w:pPr>
        <w:jc w:val="center"/>
      </w:pPr>
      <w:r>
        <w:t>с.</w:t>
      </w:r>
      <w:r w:rsidR="00F52521">
        <w:t xml:space="preserve"> </w:t>
      </w:r>
      <w:r>
        <w:t>Новокривошеино</w:t>
      </w:r>
    </w:p>
    <w:p w:rsidR="00A6556C" w:rsidRDefault="00A6556C" w:rsidP="00A6556C">
      <w:pPr>
        <w:jc w:val="center"/>
      </w:pPr>
      <w:r>
        <w:t>Кривошеинского района</w:t>
      </w:r>
    </w:p>
    <w:p w:rsidR="00A6556C" w:rsidRDefault="00A6556C" w:rsidP="00A6556C">
      <w:pPr>
        <w:jc w:val="center"/>
      </w:pPr>
      <w:r>
        <w:t>Томской области</w:t>
      </w:r>
    </w:p>
    <w:p w:rsidR="00A6556C" w:rsidRDefault="00A6556C" w:rsidP="00A6556C"/>
    <w:p w:rsidR="00F52521" w:rsidRDefault="00F52521" w:rsidP="00A6556C">
      <w:pPr>
        <w:jc w:val="center"/>
      </w:pPr>
      <w:r>
        <w:t>Об учреждении печатного средства массовой информации</w:t>
      </w:r>
    </w:p>
    <w:p w:rsidR="00A6556C" w:rsidRDefault="00F52521" w:rsidP="00351B59">
      <w:pPr>
        <w:jc w:val="center"/>
      </w:pPr>
      <w:r>
        <w:t xml:space="preserve"> «</w:t>
      </w:r>
      <w:r w:rsidR="001B20C0">
        <w:t>Информационный</w:t>
      </w:r>
      <w:r>
        <w:t xml:space="preserve"> бюллетень </w:t>
      </w:r>
      <w:r w:rsidR="001B20C0">
        <w:t>Новокривошеинского сельского поселения</w:t>
      </w:r>
      <w:r>
        <w:t>»</w:t>
      </w:r>
    </w:p>
    <w:p w:rsidR="00351B59" w:rsidRDefault="00351B59" w:rsidP="00351B59">
      <w:pPr>
        <w:jc w:val="center"/>
      </w:pPr>
    </w:p>
    <w:p w:rsidR="001B20C0" w:rsidRDefault="001B20C0" w:rsidP="00351B5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ab/>
      </w:r>
      <w:r w:rsidRPr="001B20C0">
        <w:rPr>
          <w:color w:val="000000"/>
        </w:rPr>
        <w:t xml:space="preserve">В целях обеспечения публикации муниципальных правовых актов органов местного самоуправления муниципального образования </w:t>
      </w:r>
      <w:r>
        <w:rPr>
          <w:color w:val="000000"/>
        </w:rPr>
        <w:t>Новокривошеинское</w:t>
      </w:r>
      <w:r w:rsidRPr="001B20C0">
        <w:rPr>
          <w:color w:val="000000"/>
        </w:rPr>
        <w:t xml:space="preserve"> сельское поселение, руководствуясь Федеральным законом от 6 октября 2003 года № 131-ФЗ «Об общих принципах организации местного самоуправления в Российской Федерации», Законом Российской Федерации от 27 декабря 1991 года № 2124-1 «О средствах массовой информации» </w:t>
      </w:r>
    </w:p>
    <w:p w:rsidR="001B20C0" w:rsidRPr="001B20C0" w:rsidRDefault="001B20C0" w:rsidP="00351B5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ПОСТАНОВЛЯЮ:</w:t>
      </w:r>
    </w:p>
    <w:p w:rsidR="001B20C0" w:rsidRPr="001B20C0" w:rsidRDefault="001B20C0" w:rsidP="00351B5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B20C0">
        <w:rPr>
          <w:color w:val="000000"/>
        </w:rPr>
        <w:t xml:space="preserve">1. Учредить средство массовой информации - </w:t>
      </w:r>
      <w:r w:rsidR="00351B59">
        <w:rPr>
          <w:color w:val="000000"/>
        </w:rPr>
        <w:t>ежемесячное</w:t>
      </w:r>
      <w:r w:rsidRPr="001B20C0">
        <w:rPr>
          <w:color w:val="000000"/>
        </w:rPr>
        <w:t xml:space="preserve"> печатное издание —  «Информационный бюллетень  </w:t>
      </w:r>
      <w:r>
        <w:rPr>
          <w:color w:val="000000"/>
        </w:rPr>
        <w:t xml:space="preserve">Новокривошеинского </w:t>
      </w:r>
      <w:r w:rsidRPr="001B20C0">
        <w:rPr>
          <w:color w:val="000000"/>
        </w:rPr>
        <w:t>сельского поселения».</w:t>
      </w:r>
    </w:p>
    <w:p w:rsidR="001B20C0" w:rsidRPr="001B20C0" w:rsidRDefault="001B20C0" w:rsidP="00351B5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Pr="001B20C0">
        <w:rPr>
          <w:color w:val="000000"/>
        </w:rPr>
        <w:t>. Установить, что</w:t>
      </w:r>
      <w:r w:rsidR="00FA61F0">
        <w:rPr>
          <w:color w:val="000000"/>
        </w:rPr>
        <w:t xml:space="preserve"> </w:t>
      </w:r>
      <w:r w:rsidRPr="001B20C0">
        <w:rPr>
          <w:color w:val="000000"/>
        </w:rPr>
        <w:t xml:space="preserve">«Информационный бюллетень </w:t>
      </w:r>
      <w:r>
        <w:rPr>
          <w:color w:val="000000"/>
        </w:rPr>
        <w:t>Новокривошеинского</w:t>
      </w:r>
      <w:r w:rsidRPr="001B20C0">
        <w:rPr>
          <w:color w:val="000000"/>
        </w:rPr>
        <w:t xml:space="preserve"> сельского поселения» </w:t>
      </w:r>
      <w:r>
        <w:rPr>
          <w:color w:val="000000"/>
        </w:rPr>
        <w:t>(далее -</w:t>
      </w:r>
      <w:r w:rsidR="00351B59">
        <w:rPr>
          <w:color w:val="000000"/>
        </w:rPr>
        <w:t xml:space="preserve"> </w:t>
      </w:r>
      <w:r>
        <w:rPr>
          <w:color w:val="000000"/>
        </w:rPr>
        <w:t xml:space="preserve">Бюллетень) </w:t>
      </w:r>
      <w:r w:rsidRPr="001B20C0">
        <w:rPr>
          <w:color w:val="000000"/>
        </w:rPr>
        <w:t xml:space="preserve">является  источником официального  опубликования (обнародования) муниципальных правовых актов органов местного самоуправления муниципального образования </w:t>
      </w:r>
      <w:r>
        <w:rPr>
          <w:color w:val="000000"/>
        </w:rPr>
        <w:t>Новокривошеинское</w:t>
      </w:r>
      <w:r w:rsidR="00FA61F0">
        <w:rPr>
          <w:color w:val="000000"/>
        </w:rPr>
        <w:t xml:space="preserve"> </w:t>
      </w:r>
      <w:r w:rsidRPr="001B20C0">
        <w:rPr>
          <w:color w:val="000000"/>
        </w:rPr>
        <w:t>сельское поселение.</w:t>
      </w:r>
    </w:p>
    <w:p w:rsidR="001B20C0" w:rsidRPr="001B20C0" w:rsidRDefault="001B20C0" w:rsidP="00351B59">
      <w:pPr>
        <w:pStyle w:val="Style10"/>
        <w:spacing w:line="240" w:lineRule="auto"/>
        <w:ind w:firstLine="709"/>
        <w:rPr>
          <w:rStyle w:val="FontStyle16"/>
          <w:rFonts w:ascii="Times New Roman" w:hAnsi="Times New Roman"/>
          <w:sz w:val="24"/>
          <w:szCs w:val="24"/>
        </w:rPr>
      </w:pPr>
      <w:r>
        <w:rPr>
          <w:rStyle w:val="FontStyle16"/>
          <w:rFonts w:ascii="Times New Roman" w:hAnsi="Times New Roman"/>
          <w:sz w:val="24"/>
          <w:szCs w:val="24"/>
        </w:rPr>
        <w:t xml:space="preserve">3. </w:t>
      </w:r>
      <w:r w:rsidRPr="001B20C0">
        <w:rPr>
          <w:rStyle w:val="FontStyle16"/>
          <w:rFonts w:ascii="Times New Roman" w:hAnsi="Times New Roman"/>
          <w:sz w:val="24"/>
          <w:szCs w:val="24"/>
        </w:rPr>
        <w:t>Бюллетень издается и распростран</w:t>
      </w:r>
      <w:r>
        <w:rPr>
          <w:rStyle w:val="FontStyle16"/>
          <w:rFonts w:ascii="Times New Roman" w:hAnsi="Times New Roman"/>
          <w:sz w:val="24"/>
          <w:szCs w:val="24"/>
        </w:rPr>
        <w:t>яетс</w:t>
      </w:r>
      <w:r w:rsidR="002A6C96">
        <w:rPr>
          <w:rStyle w:val="FontStyle16"/>
          <w:rFonts w:ascii="Times New Roman" w:hAnsi="Times New Roman"/>
          <w:sz w:val="24"/>
          <w:szCs w:val="24"/>
        </w:rPr>
        <w:t>я с периодичностью не реже одного раза в месяц</w:t>
      </w:r>
      <w:r w:rsidRPr="001B20C0">
        <w:rPr>
          <w:rStyle w:val="FontStyle16"/>
          <w:rFonts w:ascii="Times New Roman" w:hAnsi="Times New Roman"/>
          <w:sz w:val="24"/>
          <w:szCs w:val="24"/>
        </w:rPr>
        <w:t>.</w:t>
      </w:r>
    </w:p>
    <w:p w:rsidR="001B20C0" w:rsidRDefault="001B20C0" w:rsidP="00351B59">
      <w:pPr>
        <w:pStyle w:val="Style10"/>
        <w:spacing w:line="240" w:lineRule="auto"/>
        <w:ind w:firstLine="709"/>
        <w:rPr>
          <w:rStyle w:val="FontStyle16"/>
          <w:rFonts w:ascii="Times New Roman" w:hAnsi="Times New Roman"/>
          <w:sz w:val="24"/>
          <w:szCs w:val="24"/>
        </w:rPr>
      </w:pPr>
      <w:r>
        <w:rPr>
          <w:rStyle w:val="FontStyle16"/>
          <w:rFonts w:ascii="Times New Roman" w:hAnsi="Times New Roman"/>
          <w:sz w:val="24"/>
          <w:szCs w:val="24"/>
        </w:rPr>
        <w:t>4</w:t>
      </w:r>
      <w:r w:rsidRPr="001B20C0">
        <w:rPr>
          <w:rStyle w:val="FontStyle16"/>
          <w:rFonts w:ascii="Times New Roman" w:hAnsi="Times New Roman"/>
          <w:sz w:val="24"/>
          <w:szCs w:val="24"/>
        </w:rPr>
        <w:t xml:space="preserve">. Срочное опубликование правовых актов </w:t>
      </w:r>
      <w:r>
        <w:rPr>
          <w:rStyle w:val="FontStyle16"/>
          <w:rFonts w:ascii="Times New Roman" w:hAnsi="Times New Roman"/>
          <w:sz w:val="24"/>
          <w:szCs w:val="24"/>
        </w:rPr>
        <w:t>муниципального образования Новокривошеинское сельское поселение</w:t>
      </w:r>
      <w:r w:rsidRPr="001B20C0">
        <w:rPr>
          <w:rStyle w:val="FontStyle16"/>
          <w:rFonts w:ascii="Times New Roman" w:hAnsi="Times New Roman"/>
          <w:sz w:val="24"/>
          <w:szCs w:val="24"/>
        </w:rPr>
        <w:t xml:space="preserve">, осуществляется в иных средствах массовой информации. </w:t>
      </w:r>
    </w:p>
    <w:p w:rsidR="001B20C0" w:rsidRDefault="00351B59" w:rsidP="00351B59">
      <w:pPr>
        <w:pStyle w:val="Style10"/>
        <w:spacing w:line="240" w:lineRule="auto"/>
        <w:ind w:firstLine="709"/>
        <w:rPr>
          <w:rStyle w:val="FontStyle16"/>
          <w:rFonts w:ascii="Times New Roman" w:hAnsi="Times New Roman"/>
          <w:sz w:val="24"/>
          <w:szCs w:val="24"/>
        </w:rPr>
      </w:pPr>
      <w:r>
        <w:rPr>
          <w:rStyle w:val="FontStyle16"/>
          <w:rFonts w:ascii="Times New Roman" w:hAnsi="Times New Roman"/>
          <w:sz w:val="24"/>
          <w:szCs w:val="24"/>
        </w:rPr>
        <w:t>5</w:t>
      </w:r>
      <w:r w:rsidR="001B20C0" w:rsidRPr="001B20C0">
        <w:rPr>
          <w:rStyle w:val="FontStyle16"/>
          <w:rFonts w:ascii="Times New Roman" w:hAnsi="Times New Roman"/>
          <w:sz w:val="24"/>
          <w:szCs w:val="24"/>
        </w:rPr>
        <w:t xml:space="preserve">. Бюллетень выпускается тиражом не менее </w:t>
      </w:r>
      <w:r w:rsidR="001B20C0">
        <w:rPr>
          <w:rStyle w:val="FontStyle16"/>
          <w:rFonts w:ascii="Times New Roman" w:hAnsi="Times New Roman"/>
          <w:sz w:val="24"/>
          <w:szCs w:val="24"/>
        </w:rPr>
        <w:t>6</w:t>
      </w:r>
      <w:r w:rsidR="001B20C0" w:rsidRPr="001B20C0">
        <w:rPr>
          <w:rStyle w:val="FontStyle16"/>
          <w:rFonts w:ascii="Times New Roman" w:hAnsi="Times New Roman"/>
          <w:sz w:val="24"/>
          <w:szCs w:val="24"/>
        </w:rPr>
        <w:t xml:space="preserve"> экземпляров.</w:t>
      </w:r>
    </w:p>
    <w:p w:rsidR="00FA61F0" w:rsidRPr="00FA61F0" w:rsidRDefault="00351B59" w:rsidP="00351B59">
      <w:pPr>
        <w:pStyle w:val="Style10"/>
        <w:spacing w:line="240" w:lineRule="auto"/>
        <w:ind w:firstLine="709"/>
        <w:rPr>
          <w:rStyle w:val="FontStyle16"/>
          <w:rFonts w:ascii="Times New Roman" w:hAnsi="Times New Roman"/>
          <w:sz w:val="24"/>
          <w:szCs w:val="24"/>
        </w:rPr>
      </w:pPr>
      <w:r>
        <w:rPr>
          <w:rStyle w:val="FontStyle16"/>
          <w:rFonts w:ascii="Times New Roman" w:hAnsi="Times New Roman"/>
          <w:sz w:val="24"/>
          <w:szCs w:val="24"/>
        </w:rPr>
        <w:t>6</w:t>
      </w:r>
      <w:r w:rsidR="00FA61F0" w:rsidRPr="00FA61F0">
        <w:rPr>
          <w:rStyle w:val="FontStyle16"/>
          <w:rFonts w:ascii="Times New Roman" w:hAnsi="Times New Roman"/>
          <w:sz w:val="24"/>
          <w:szCs w:val="24"/>
        </w:rPr>
        <w:t>.</w:t>
      </w:r>
      <w:r w:rsidR="00FA61F0" w:rsidRPr="00FA61F0">
        <w:rPr>
          <w:rStyle w:val="FontStyle16"/>
          <w:rFonts w:ascii="Times New Roman" w:hAnsi="Times New Roman"/>
          <w:sz w:val="24"/>
          <w:szCs w:val="24"/>
          <w:lang w:val="en-US"/>
        </w:rPr>
        <w:t> </w:t>
      </w:r>
      <w:r w:rsidR="00FA61F0" w:rsidRPr="00FA61F0">
        <w:rPr>
          <w:rStyle w:val="FontStyle16"/>
          <w:rFonts w:ascii="Times New Roman" w:hAnsi="Times New Roman"/>
          <w:sz w:val="24"/>
          <w:szCs w:val="24"/>
        </w:rPr>
        <w:t xml:space="preserve">Каждый выпуск Бюллетеня должен содержать изображение герба </w:t>
      </w:r>
      <w:r w:rsidR="00FA61F0">
        <w:rPr>
          <w:rStyle w:val="FontStyle16"/>
          <w:rFonts w:ascii="Times New Roman" w:hAnsi="Times New Roman"/>
          <w:sz w:val="24"/>
          <w:szCs w:val="24"/>
        </w:rPr>
        <w:t>муниципального образования Новокривошеинское сельское поселение Кривошеинского района Томской области</w:t>
      </w:r>
      <w:r w:rsidR="00FA61F0" w:rsidRPr="00FA61F0">
        <w:rPr>
          <w:rStyle w:val="FontStyle16"/>
          <w:rFonts w:ascii="Times New Roman" w:hAnsi="Times New Roman"/>
          <w:sz w:val="24"/>
          <w:szCs w:val="24"/>
        </w:rPr>
        <w:t xml:space="preserve"> и следующие сведения (выходные данные):</w:t>
      </w:r>
    </w:p>
    <w:p w:rsidR="00FA61F0" w:rsidRPr="00FA61F0" w:rsidRDefault="00FA61F0" w:rsidP="00351B59">
      <w:pPr>
        <w:pStyle w:val="Style10"/>
        <w:spacing w:line="240" w:lineRule="auto"/>
        <w:ind w:firstLine="709"/>
        <w:rPr>
          <w:rStyle w:val="FontStyle16"/>
          <w:rFonts w:ascii="Times New Roman" w:hAnsi="Times New Roman"/>
          <w:sz w:val="24"/>
          <w:szCs w:val="24"/>
        </w:rPr>
      </w:pPr>
      <w:r w:rsidRPr="00FA61F0">
        <w:rPr>
          <w:rStyle w:val="FontStyle16"/>
          <w:rFonts w:ascii="Times New Roman" w:hAnsi="Times New Roman"/>
          <w:sz w:val="24"/>
          <w:szCs w:val="24"/>
        </w:rPr>
        <w:t>1) название издания;</w:t>
      </w:r>
    </w:p>
    <w:p w:rsidR="00FA61F0" w:rsidRPr="00FA61F0" w:rsidRDefault="00FA61F0" w:rsidP="00351B59">
      <w:pPr>
        <w:pStyle w:val="Style10"/>
        <w:spacing w:line="240" w:lineRule="auto"/>
        <w:ind w:firstLine="709"/>
        <w:rPr>
          <w:rStyle w:val="FontStyle16"/>
          <w:rFonts w:ascii="Times New Roman" w:hAnsi="Times New Roman"/>
          <w:sz w:val="24"/>
          <w:szCs w:val="24"/>
        </w:rPr>
      </w:pPr>
      <w:r w:rsidRPr="00FA61F0">
        <w:rPr>
          <w:rStyle w:val="FontStyle16"/>
          <w:rFonts w:ascii="Times New Roman" w:hAnsi="Times New Roman"/>
          <w:sz w:val="24"/>
          <w:szCs w:val="24"/>
        </w:rPr>
        <w:t xml:space="preserve">2) тематику «Ежемесячное печатное издание для опубликования (обнародования)  правовых актов </w:t>
      </w:r>
      <w:r>
        <w:rPr>
          <w:rStyle w:val="FontStyle16"/>
          <w:rFonts w:ascii="Times New Roman" w:hAnsi="Times New Roman"/>
          <w:sz w:val="24"/>
          <w:szCs w:val="24"/>
        </w:rPr>
        <w:t>муниципального образования Новокривошеинское сельское поселение</w:t>
      </w:r>
      <w:r w:rsidRPr="00FA61F0">
        <w:rPr>
          <w:rStyle w:val="FontStyle16"/>
          <w:rFonts w:ascii="Times New Roman" w:hAnsi="Times New Roman"/>
          <w:sz w:val="24"/>
          <w:szCs w:val="24"/>
        </w:rPr>
        <w:t>»;</w:t>
      </w:r>
    </w:p>
    <w:p w:rsidR="00FA61F0" w:rsidRPr="00FA61F0" w:rsidRDefault="00FA61F0" w:rsidP="00351B59">
      <w:pPr>
        <w:pStyle w:val="Style10"/>
        <w:spacing w:line="240" w:lineRule="auto"/>
        <w:ind w:firstLine="709"/>
        <w:rPr>
          <w:rStyle w:val="FontStyle16"/>
          <w:rFonts w:ascii="Times New Roman" w:hAnsi="Times New Roman"/>
          <w:sz w:val="24"/>
          <w:szCs w:val="24"/>
        </w:rPr>
      </w:pPr>
      <w:r w:rsidRPr="00FA61F0">
        <w:rPr>
          <w:rStyle w:val="FontStyle16"/>
          <w:rFonts w:ascii="Times New Roman" w:hAnsi="Times New Roman"/>
          <w:sz w:val="24"/>
          <w:szCs w:val="24"/>
        </w:rPr>
        <w:t xml:space="preserve">3) порядковый номер выпуска в текущем году, </w:t>
      </w:r>
      <w:r w:rsidR="00351B59">
        <w:rPr>
          <w:rStyle w:val="FontStyle16"/>
          <w:rFonts w:ascii="Times New Roman" w:hAnsi="Times New Roman"/>
          <w:sz w:val="24"/>
          <w:szCs w:val="24"/>
        </w:rPr>
        <w:t>дату</w:t>
      </w:r>
      <w:r w:rsidRPr="00FA61F0">
        <w:rPr>
          <w:rStyle w:val="FontStyle16"/>
          <w:rFonts w:ascii="Times New Roman" w:hAnsi="Times New Roman"/>
          <w:sz w:val="24"/>
          <w:szCs w:val="24"/>
        </w:rPr>
        <w:t xml:space="preserve"> с начала издания Бюллетеня, дату выхода в свет;</w:t>
      </w:r>
    </w:p>
    <w:p w:rsidR="00FA61F0" w:rsidRPr="00FA61F0" w:rsidRDefault="00FA61F0" w:rsidP="00351B59">
      <w:pPr>
        <w:pStyle w:val="Style10"/>
        <w:spacing w:line="240" w:lineRule="auto"/>
        <w:ind w:firstLine="709"/>
        <w:rPr>
          <w:rStyle w:val="FontStyle16"/>
          <w:rFonts w:ascii="Times New Roman" w:hAnsi="Times New Roman"/>
          <w:sz w:val="24"/>
          <w:szCs w:val="24"/>
        </w:rPr>
      </w:pPr>
      <w:r w:rsidRPr="00FA61F0">
        <w:rPr>
          <w:rStyle w:val="FontStyle16"/>
          <w:rFonts w:ascii="Times New Roman" w:hAnsi="Times New Roman"/>
          <w:sz w:val="24"/>
          <w:szCs w:val="24"/>
        </w:rPr>
        <w:t>4) пометку «Бесплатно»;</w:t>
      </w:r>
    </w:p>
    <w:p w:rsidR="00FA61F0" w:rsidRPr="00FA61F0" w:rsidRDefault="00FA61F0" w:rsidP="00351B59">
      <w:pPr>
        <w:pStyle w:val="Style10"/>
        <w:spacing w:line="240" w:lineRule="auto"/>
        <w:ind w:firstLine="709"/>
        <w:rPr>
          <w:rStyle w:val="FontStyle16"/>
          <w:rFonts w:ascii="Times New Roman" w:hAnsi="Times New Roman"/>
          <w:sz w:val="24"/>
          <w:szCs w:val="24"/>
        </w:rPr>
      </w:pPr>
      <w:r w:rsidRPr="00FA61F0">
        <w:rPr>
          <w:rStyle w:val="FontStyle16"/>
          <w:rFonts w:ascii="Times New Roman" w:hAnsi="Times New Roman"/>
          <w:sz w:val="24"/>
          <w:szCs w:val="24"/>
        </w:rPr>
        <w:t>5) наименование учредителя;</w:t>
      </w:r>
    </w:p>
    <w:p w:rsidR="00FA61F0" w:rsidRPr="00FA61F0" w:rsidRDefault="00FA61F0" w:rsidP="00351B59">
      <w:pPr>
        <w:pStyle w:val="Style10"/>
        <w:spacing w:line="240" w:lineRule="auto"/>
        <w:ind w:firstLine="709"/>
        <w:rPr>
          <w:rStyle w:val="FontStyle16"/>
          <w:rFonts w:ascii="Times New Roman" w:hAnsi="Times New Roman"/>
          <w:sz w:val="24"/>
          <w:szCs w:val="24"/>
        </w:rPr>
      </w:pPr>
      <w:r w:rsidRPr="00FA61F0">
        <w:rPr>
          <w:rStyle w:val="FontStyle16"/>
          <w:rFonts w:ascii="Times New Roman" w:hAnsi="Times New Roman"/>
          <w:sz w:val="24"/>
          <w:szCs w:val="24"/>
        </w:rPr>
        <w:t>6) фамили</w:t>
      </w:r>
      <w:r>
        <w:rPr>
          <w:rStyle w:val="FontStyle16"/>
          <w:rFonts w:ascii="Times New Roman" w:hAnsi="Times New Roman"/>
          <w:sz w:val="24"/>
          <w:szCs w:val="24"/>
        </w:rPr>
        <w:t>ю</w:t>
      </w:r>
      <w:r w:rsidRPr="00FA61F0">
        <w:rPr>
          <w:rStyle w:val="FontStyle16"/>
          <w:rFonts w:ascii="Times New Roman" w:hAnsi="Times New Roman"/>
          <w:sz w:val="24"/>
          <w:szCs w:val="24"/>
        </w:rPr>
        <w:t>, инициалы ответственного работника за выпуск;</w:t>
      </w:r>
    </w:p>
    <w:p w:rsidR="00FA61F0" w:rsidRPr="00FA61F0" w:rsidRDefault="00FA61F0" w:rsidP="00351B59">
      <w:pPr>
        <w:pStyle w:val="Style10"/>
        <w:spacing w:line="240" w:lineRule="auto"/>
        <w:ind w:firstLine="709"/>
        <w:rPr>
          <w:rStyle w:val="FontStyle16"/>
          <w:rFonts w:ascii="Times New Roman" w:hAnsi="Times New Roman"/>
          <w:sz w:val="24"/>
          <w:szCs w:val="24"/>
        </w:rPr>
      </w:pPr>
      <w:r w:rsidRPr="00FA61F0">
        <w:rPr>
          <w:rStyle w:val="FontStyle16"/>
          <w:rFonts w:ascii="Times New Roman" w:hAnsi="Times New Roman"/>
          <w:sz w:val="24"/>
          <w:szCs w:val="24"/>
        </w:rPr>
        <w:t xml:space="preserve">7) наименования, адреса, </w:t>
      </w:r>
      <w:r>
        <w:rPr>
          <w:rStyle w:val="FontStyle16"/>
          <w:rFonts w:ascii="Times New Roman" w:hAnsi="Times New Roman"/>
          <w:sz w:val="24"/>
          <w:szCs w:val="24"/>
        </w:rPr>
        <w:t xml:space="preserve">контактные телефоны </w:t>
      </w:r>
      <w:r w:rsidRPr="00FA61F0">
        <w:rPr>
          <w:rStyle w:val="FontStyle16"/>
          <w:rFonts w:ascii="Times New Roman" w:hAnsi="Times New Roman"/>
          <w:sz w:val="24"/>
          <w:szCs w:val="24"/>
        </w:rPr>
        <w:t xml:space="preserve">издателя; </w:t>
      </w:r>
    </w:p>
    <w:p w:rsidR="00FA61F0" w:rsidRDefault="00FA61F0" w:rsidP="00351B59">
      <w:pPr>
        <w:pStyle w:val="Style10"/>
        <w:spacing w:line="240" w:lineRule="auto"/>
        <w:ind w:firstLine="709"/>
        <w:rPr>
          <w:rStyle w:val="FontStyle16"/>
          <w:rFonts w:ascii="Times New Roman" w:hAnsi="Times New Roman"/>
          <w:sz w:val="24"/>
          <w:szCs w:val="24"/>
        </w:rPr>
      </w:pPr>
      <w:r w:rsidRPr="00FA61F0">
        <w:rPr>
          <w:rStyle w:val="FontStyle16"/>
          <w:rFonts w:ascii="Times New Roman" w:hAnsi="Times New Roman"/>
          <w:sz w:val="24"/>
          <w:szCs w:val="24"/>
        </w:rPr>
        <w:t>8) тираж.</w:t>
      </w:r>
    </w:p>
    <w:p w:rsidR="00FA61F0" w:rsidRPr="001B20C0" w:rsidRDefault="00FA61F0" w:rsidP="00351B59">
      <w:pPr>
        <w:pStyle w:val="Style10"/>
        <w:spacing w:line="240" w:lineRule="auto"/>
        <w:ind w:firstLine="709"/>
        <w:rPr>
          <w:rStyle w:val="FontStyle16"/>
          <w:rFonts w:ascii="Times New Roman" w:hAnsi="Times New Roman"/>
          <w:sz w:val="24"/>
          <w:szCs w:val="24"/>
        </w:rPr>
      </w:pPr>
      <w:r>
        <w:rPr>
          <w:rStyle w:val="FontStyle16"/>
          <w:rFonts w:ascii="Times New Roman" w:hAnsi="Times New Roman"/>
          <w:sz w:val="24"/>
          <w:szCs w:val="24"/>
        </w:rPr>
        <w:t>9. Ответственного за издание и распространение Бюллетеня назначить управляющего делами Администрации Новокривошеинского сельского поселения.</w:t>
      </w:r>
    </w:p>
    <w:p w:rsidR="00A6556C" w:rsidRPr="00351B59" w:rsidRDefault="00351B59" w:rsidP="00351B59">
      <w:pPr>
        <w:pStyle w:val="Style10"/>
        <w:spacing w:line="240" w:lineRule="auto"/>
        <w:ind w:firstLine="720"/>
        <w:rPr>
          <w:rFonts w:ascii="Times New Roman" w:hAnsi="Times New Roman" w:cs="Tahoma"/>
        </w:rPr>
      </w:pPr>
      <w:r>
        <w:rPr>
          <w:rStyle w:val="FontStyle16"/>
          <w:rFonts w:ascii="Times New Roman" w:hAnsi="Times New Roman"/>
          <w:sz w:val="24"/>
          <w:szCs w:val="24"/>
        </w:rPr>
        <w:t>10. Контроль за исполнением оставляю за собой.</w:t>
      </w:r>
    </w:p>
    <w:p w:rsidR="00A6556C" w:rsidRDefault="00A6556C" w:rsidP="00A6556C"/>
    <w:p w:rsidR="00A6556C" w:rsidRDefault="00A6556C" w:rsidP="00A6556C">
      <w:r>
        <w:t xml:space="preserve">Глава Новокривошеинского сельского поселения                        </w:t>
      </w:r>
      <w:r w:rsidR="00F52521">
        <w:t xml:space="preserve">                  </w:t>
      </w:r>
      <w:r>
        <w:t xml:space="preserve">  А.О.</w:t>
      </w:r>
      <w:r w:rsidR="00F52521">
        <w:t xml:space="preserve">  </w:t>
      </w:r>
      <w:r>
        <w:t>Саяпин</w:t>
      </w:r>
    </w:p>
    <w:p w:rsidR="00A6556C" w:rsidRDefault="00A6556C" w:rsidP="00A6556C">
      <w:r>
        <w:t>(Глава Администрации)</w:t>
      </w:r>
    </w:p>
    <w:p w:rsidR="00A6556C" w:rsidRDefault="00A6556C" w:rsidP="00A6556C"/>
    <w:p w:rsidR="00A6556C" w:rsidRPr="00351B59" w:rsidRDefault="00FA61F0" w:rsidP="00A6556C">
      <w:pPr>
        <w:rPr>
          <w:sz w:val="20"/>
          <w:szCs w:val="20"/>
        </w:rPr>
      </w:pPr>
      <w:r w:rsidRPr="00351B59">
        <w:rPr>
          <w:sz w:val="20"/>
          <w:szCs w:val="20"/>
        </w:rPr>
        <w:t>Глазачева Л.А.</w:t>
      </w:r>
    </w:p>
    <w:p w:rsidR="00A6556C" w:rsidRPr="00351B59" w:rsidRDefault="00A6556C" w:rsidP="00A6556C">
      <w:pPr>
        <w:rPr>
          <w:sz w:val="20"/>
          <w:szCs w:val="20"/>
        </w:rPr>
      </w:pPr>
      <w:r w:rsidRPr="00351B59">
        <w:rPr>
          <w:sz w:val="20"/>
          <w:szCs w:val="20"/>
        </w:rPr>
        <w:t>47433</w:t>
      </w:r>
    </w:p>
    <w:p w:rsidR="00A6556C" w:rsidRDefault="00A6556C" w:rsidP="00A6556C"/>
    <w:p w:rsidR="00A6556C" w:rsidRDefault="00A6556C" w:rsidP="00A6556C"/>
    <w:p w:rsidR="00A6556C" w:rsidRDefault="00A6556C" w:rsidP="00A6556C"/>
    <w:p w:rsidR="008F3C9A" w:rsidRDefault="008F3C9A" w:rsidP="00A6556C">
      <w:bookmarkStart w:id="0" w:name="_GoBack"/>
      <w:bookmarkEnd w:id="0"/>
    </w:p>
    <w:p w:rsidR="00A6556C" w:rsidRDefault="00A6556C" w:rsidP="00A6556C"/>
    <w:p w:rsidR="00357F64" w:rsidRDefault="00357F64" w:rsidP="00A6556C"/>
    <w:p w:rsidR="00357F64" w:rsidRPr="000B789A" w:rsidRDefault="00357F64" w:rsidP="00A6556C"/>
    <w:p w:rsidR="00A6556C" w:rsidRPr="000B789A" w:rsidRDefault="00CC0079" w:rsidP="00F52521">
      <w:r w:rsidRPr="000B789A">
        <w:t xml:space="preserve">                   </w:t>
      </w:r>
    </w:p>
    <w:p w:rsidR="0034287A" w:rsidRDefault="0034287A"/>
    <w:sectPr w:rsidR="0034287A" w:rsidSect="00351B5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216" w:rsidRDefault="006E7216" w:rsidP="00357F64">
      <w:r>
        <w:separator/>
      </w:r>
    </w:p>
  </w:endnote>
  <w:endnote w:type="continuationSeparator" w:id="1">
    <w:p w:rsidR="006E7216" w:rsidRDefault="006E7216" w:rsidP="00357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216" w:rsidRDefault="006E7216" w:rsidP="00357F64">
      <w:r>
        <w:separator/>
      </w:r>
    </w:p>
  </w:footnote>
  <w:footnote w:type="continuationSeparator" w:id="1">
    <w:p w:rsidR="006E7216" w:rsidRDefault="006E7216" w:rsidP="00357F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123AE"/>
    <w:multiLevelType w:val="hybridMultilevel"/>
    <w:tmpl w:val="B3D0C1B8"/>
    <w:lvl w:ilvl="0" w:tplc="9F4A5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4076A6"/>
    <w:multiLevelType w:val="hybridMultilevel"/>
    <w:tmpl w:val="48E0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56C"/>
    <w:rsid w:val="00091D90"/>
    <w:rsid w:val="000B789A"/>
    <w:rsid w:val="001B20C0"/>
    <w:rsid w:val="002A6C96"/>
    <w:rsid w:val="0034287A"/>
    <w:rsid w:val="00351B59"/>
    <w:rsid w:val="00357F64"/>
    <w:rsid w:val="004A3723"/>
    <w:rsid w:val="006C2CDE"/>
    <w:rsid w:val="006E7216"/>
    <w:rsid w:val="008F3C9A"/>
    <w:rsid w:val="009905CC"/>
    <w:rsid w:val="00A307F0"/>
    <w:rsid w:val="00A6556C"/>
    <w:rsid w:val="00BF6306"/>
    <w:rsid w:val="00C55D83"/>
    <w:rsid w:val="00CC0079"/>
    <w:rsid w:val="00EA55ED"/>
    <w:rsid w:val="00F52521"/>
    <w:rsid w:val="00FA6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5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7F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F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57F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7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57F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7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1B20C0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1B20C0"/>
    <w:rPr>
      <w:b/>
      <w:bCs/>
    </w:rPr>
  </w:style>
  <w:style w:type="paragraph" w:customStyle="1" w:styleId="consplusnormal">
    <w:name w:val="consplusnormal"/>
    <w:basedOn w:val="a"/>
    <w:rsid w:val="001B20C0"/>
    <w:pPr>
      <w:spacing w:before="100" w:beforeAutospacing="1" w:after="100" w:afterAutospacing="1"/>
    </w:pPr>
  </w:style>
  <w:style w:type="character" w:customStyle="1" w:styleId="FontStyle16">
    <w:name w:val="Font Style16"/>
    <w:rsid w:val="001B20C0"/>
    <w:rPr>
      <w:rFonts w:ascii="Tahoma" w:hAnsi="Tahoma" w:cs="Tahoma"/>
      <w:sz w:val="22"/>
      <w:szCs w:val="22"/>
    </w:rPr>
  </w:style>
  <w:style w:type="paragraph" w:customStyle="1" w:styleId="Style10">
    <w:name w:val="Style10"/>
    <w:basedOn w:val="a"/>
    <w:rsid w:val="001B20C0"/>
    <w:pPr>
      <w:widowControl w:val="0"/>
      <w:autoSpaceDE w:val="0"/>
      <w:autoSpaceDN w:val="0"/>
      <w:adjustRightInd w:val="0"/>
      <w:spacing w:line="272" w:lineRule="exact"/>
      <w:jc w:val="both"/>
    </w:pPr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5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7F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F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57F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7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57F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7F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3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2019-04-26T09:08:00Z</cp:lastPrinted>
  <dcterms:created xsi:type="dcterms:W3CDTF">2019-04-26T03:58:00Z</dcterms:created>
  <dcterms:modified xsi:type="dcterms:W3CDTF">2023-08-23T05:40:00Z</dcterms:modified>
</cp:coreProperties>
</file>