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EA" w:rsidRDefault="00B070EA" w:rsidP="00B070EA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0EA" w:rsidRDefault="00B070EA" w:rsidP="00B070EA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АДМИНИСТРАЦИЯ НОВОКРИВОШЕИНСКОГО СЕЛЬСКОГО ПОСЕЛЕНИЯ</w:t>
      </w:r>
    </w:p>
    <w:p w:rsidR="00B070EA" w:rsidRDefault="00B070EA" w:rsidP="00B070EA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B070EA" w:rsidRDefault="000515EE" w:rsidP="00B070EA">
      <w:pPr>
        <w:spacing w:after="480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05</w:t>
      </w:r>
      <w:r w:rsidR="00E54D08">
        <w:rPr>
          <w:color w:val="000000" w:themeColor="text1"/>
          <w:sz w:val="26"/>
          <w:szCs w:val="26"/>
        </w:rPr>
        <w:t>.08</w:t>
      </w:r>
      <w:r w:rsidR="00B070EA">
        <w:rPr>
          <w:color w:val="000000" w:themeColor="text1"/>
          <w:sz w:val="26"/>
          <w:szCs w:val="26"/>
        </w:rPr>
        <w:t>.</w:t>
      </w:r>
      <w:r w:rsidR="00B070EA">
        <w:rPr>
          <w:sz w:val="26"/>
          <w:szCs w:val="26"/>
        </w:rPr>
        <w:t xml:space="preserve">2022                                                                                      </w:t>
      </w:r>
      <w:r w:rsidR="0064783F">
        <w:rPr>
          <w:sz w:val="26"/>
          <w:szCs w:val="26"/>
        </w:rPr>
        <w:t xml:space="preserve">                            № </w:t>
      </w:r>
      <w:r w:rsidR="00BE1A98">
        <w:rPr>
          <w:sz w:val="26"/>
          <w:szCs w:val="26"/>
        </w:rPr>
        <w:t>68</w:t>
      </w:r>
    </w:p>
    <w:p w:rsidR="00B070EA" w:rsidRDefault="00B070EA" w:rsidP="00B070E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Новокривошеино</w:t>
      </w:r>
      <w:proofErr w:type="spellEnd"/>
    </w:p>
    <w:p w:rsidR="00B070EA" w:rsidRDefault="00B070EA" w:rsidP="00B070E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Кривошеинского</w:t>
      </w:r>
      <w:proofErr w:type="spellEnd"/>
      <w:r>
        <w:rPr>
          <w:sz w:val="26"/>
          <w:szCs w:val="26"/>
        </w:rPr>
        <w:t xml:space="preserve"> района</w:t>
      </w:r>
    </w:p>
    <w:p w:rsidR="00B070EA" w:rsidRDefault="00B070EA" w:rsidP="00B070EA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Томской области</w:t>
      </w:r>
    </w:p>
    <w:tbl>
      <w:tblPr>
        <w:tblW w:w="0" w:type="auto"/>
        <w:tblLook w:val="01E0"/>
      </w:tblPr>
      <w:tblGrid>
        <w:gridCol w:w="9040"/>
        <w:gridCol w:w="291"/>
      </w:tblGrid>
      <w:tr w:rsidR="00B070EA" w:rsidTr="00B070EA">
        <w:trPr>
          <w:trHeight w:val="1078"/>
        </w:trPr>
        <w:tc>
          <w:tcPr>
            <w:tcW w:w="9040" w:type="dxa"/>
            <w:hideMark/>
          </w:tcPr>
          <w:p w:rsidR="00B070EA" w:rsidRDefault="00B070E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64783F">
              <w:rPr>
                <w:sz w:val="26"/>
                <w:szCs w:val="26"/>
              </w:rPr>
              <w:t>б отмене</w:t>
            </w:r>
            <w:r>
              <w:rPr>
                <w:sz w:val="26"/>
                <w:szCs w:val="26"/>
              </w:rPr>
              <w:t xml:space="preserve">  </w:t>
            </w:r>
            <w:r w:rsidR="0064783F">
              <w:rPr>
                <w:bCs/>
                <w:sz w:val="26"/>
                <w:szCs w:val="26"/>
              </w:rPr>
              <w:t>продажи</w:t>
            </w:r>
            <w:r>
              <w:rPr>
                <w:bCs/>
                <w:sz w:val="26"/>
                <w:szCs w:val="26"/>
              </w:rPr>
              <w:t xml:space="preserve"> без объявления цены в электронной форме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муниципального недвижимого имущества муниципального образования </w:t>
            </w:r>
            <w:proofErr w:type="spellStart"/>
            <w:r>
              <w:rPr>
                <w:bCs/>
                <w:sz w:val="26"/>
                <w:szCs w:val="26"/>
              </w:rPr>
              <w:t>Новокривошеинское</w:t>
            </w:r>
            <w:proofErr w:type="spellEnd"/>
            <w:r>
              <w:rPr>
                <w:bCs/>
                <w:sz w:val="26"/>
                <w:szCs w:val="26"/>
              </w:rPr>
              <w:t xml:space="preserve"> сельское поселение </w:t>
            </w:r>
            <w:proofErr w:type="spellStart"/>
            <w:r>
              <w:rPr>
                <w:bCs/>
                <w:sz w:val="26"/>
                <w:szCs w:val="26"/>
              </w:rPr>
              <w:t>Кривошеинского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района  Томской области </w:t>
            </w:r>
          </w:p>
        </w:tc>
        <w:tc>
          <w:tcPr>
            <w:tcW w:w="291" w:type="dxa"/>
          </w:tcPr>
          <w:p w:rsidR="00B070EA" w:rsidRDefault="00B070E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B070EA" w:rsidRDefault="00B070EA" w:rsidP="00B070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В соответствии с Гражданским Кодексом Российской Федерации, Федеральным законом Российской Федерации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 муниципального имущества в электронной форме</w:t>
      </w:r>
      <w:r w:rsidR="0064783F">
        <w:rPr>
          <w:rFonts w:ascii="Times New Roman" w:hAnsi="Times New Roman" w:cs="Times New Roman"/>
          <w:sz w:val="26"/>
          <w:szCs w:val="26"/>
        </w:rPr>
        <w:t>»,</w:t>
      </w:r>
    </w:p>
    <w:p w:rsidR="00B070EA" w:rsidRDefault="00B070EA" w:rsidP="00B070EA">
      <w:pPr>
        <w:jc w:val="both"/>
        <w:rPr>
          <w:rFonts w:cstheme="minorBidi"/>
          <w:sz w:val="26"/>
          <w:szCs w:val="26"/>
        </w:rPr>
      </w:pPr>
      <w:r>
        <w:rPr>
          <w:sz w:val="26"/>
          <w:szCs w:val="26"/>
        </w:rPr>
        <w:t xml:space="preserve">            ПОСТАНОВЛЯЮ:</w:t>
      </w:r>
    </w:p>
    <w:p w:rsidR="00B070EA" w:rsidRDefault="0064783F" w:rsidP="00B070E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Отменить</w:t>
      </w:r>
      <w:r w:rsidR="00B070EA">
        <w:rPr>
          <w:sz w:val="26"/>
          <w:szCs w:val="26"/>
        </w:rPr>
        <w:t xml:space="preserve"> продажу  без объявления цены в электронной форме следующего муниципального  имущества, находящегося в казне муниципального образования </w:t>
      </w:r>
      <w:proofErr w:type="spellStart"/>
      <w:r w:rsidR="00B070EA">
        <w:rPr>
          <w:sz w:val="26"/>
          <w:szCs w:val="26"/>
        </w:rPr>
        <w:t>Новокривошеинское</w:t>
      </w:r>
      <w:proofErr w:type="spellEnd"/>
      <w:r w:rsidR="00B070EA">
        <w:rPr>
          <w:sz w:val="26"/>
          <w:szCs w:val="26"/>
        </w:rPr>
        <w:t xml:space="preserve"> сельское поселение </w:t>
      </w:r>
      <w:proofErr w:type="spellStart"/>
      <w:r w:rsidR="00B070EA">
        <w:rPr>
          <w:sz w:val="26"/>
          <w:szCs w:val="26"/>
        </w:rPr>
        <w:t>Кривошеинского</w:t>
      </w:r>
      <w:proofErr w:type="spellEnd"/>
      <w:r w:rsidR="00B070EA">
        <w:rPr>
          <w:sz w:val="26"/>
          <w:szCs w:val="26"/>
        </w:rPr>
        <w:t xml:space="preserve"> района Томской области:</w:t>
      </w:r>
    </w:p>
    <w:p w:rsidR="00B070EA" w:rsidRDefault="00B070EA" w:rsidP="00B070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нежилое  здание, 1-этажное, площадь 1019,3 кв.м., кадастровый номер 70:09:0100012:397 с земельным участком площадью 1650 кв. м., кадастровый номер 70:09:0100023:176 по адресу: Томская область, </w:t>
      </w:r>
      <w:proofErr w:type="spellStart"/>
      <w:r>
        <w:rPr>
          <w:sz w:val="26"/>
          <w:szCs w:val="26"/>
        </w:rPr>
        <w:t>Кривошеинский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Новокривошеинское</w:t>
      </w:r>
      <w:proofErr w:type="spellEnd"/>
      <w:r>
        <w:rPr>
          <w:sz w:val="26"/>
          <w:szCs w:val="26"/>
        </w:rPr>
        <w:t xml:space="preserve"> сельское поселение, 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Малиновка, Производственная зона, 1. </w:t>
      </w:r>
    </w:p>
    <w:p w:rsidR="00B070EA" w:rsidRDefault="00B070EA" w:rsidP="0064783F">
      <w:pPr>
        <w:pStyle w:val="etp-list-subtex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="0064783F">
        <w:rPr>
          <w:sz w:val="26"/>
          <w:szCs w:val="26"/>
        </w:rPr>
        <w:t xml:space="preserve">. Настоящее Постановление </w:t>
      </w:r>
      <w:r>
        <w:rPr>
          <w:sz w:val="26"/>
          <w:szCs w:val="26"/>
        </w:rPr>
        <w:t xml:space="preserve">разместить </w:t>
      </w:r>
      <w:r w:rsidR="000C1234">
        <w:rPr>
          <w:sz w:val="26"/>
          <w:szCs w:val="26"/>
        </w:rPr>
        <w:t xml:space="preserve">на сайтах: </w:t>
      </w:r>
      <w:hyperlink r:id="rId5" w:history="1">
        <w:r w:rsidRPr="000C1234">
          <w:rPr>
            <w:rStyle w:val="a3"/>
            <w:rFonts w:eastAsiaTheme="majorEastAsia"/>
            <w:color w:val="auto"/>
            <w:sz w:val="26"/>
            <w:szCs w:val="26"/>
            <w:u w:val="none"/>
            <w:bdr w:val="none" w:sz="0" w:space="0" w:color="auto" w:frame="1"/>
          </w:rPr>
          <w:t>www.rts-tender.ru</w:t>
        </w:r>
      </w:hyperlink>
      <w:r w:rsidRPr="000C1234">
        <w:rPr>
          <w:sz w:val="26"/>
          <w:szCs w:val="26"/>
        </w:rPr>
        <w:t>,</w:t>
      </w:r>
      <w:r>
        <w:rPr>
          <w:sz w:val="26"/>
          <w:szCs w:val="26"/>
        </w:rPr>
        <w:t xml:space="preserve"> на сайте </w:t>
      </w:r>
      <w:hyperlink r:id="rId6" w:history="1">
        <w:r w:rsidRPr="000C1234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www</w:t>
        </w:r>
        <w:r w:rsidRPr="000C1234">
          <w:rPr>
            <w:rStyle w:val="a3"/>
            <w:rFonts w:eastAsiaTheme="majorEastAsia"/>
            <w:color w:val="auto"/>
            <w:sz w:val="26"/>
            <w:szCs w:val="26"/>
            <w:u w:val="none"/>
          </w:rPr>
          <w:t>.</w:t>
        </w:r>
        <w:r w:rsidRPr="000C1234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torgi</w:t>
        </w:r>
        <w:r w:rsidRPr="000C1234">
          <w:rPr>
            <w:rStyle w:val="a3"/>
            <w:rFonts w:eastAsiaTheme="majorEastAsia"/>
            <w:color w:val="auto"/>
            <w:sz w:val="26"/>
            <w:szCs w:val="26"/>
            <w:u w:val="none"/>
          </w:rPr>
          <w:t>.</w:t>
        </w:r>
        <w:r w:rsidRPr="000C1234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gov</w:t>
        </w:r>
        <w:r w:rsidRPr="000C1234">
          <w:rPr>
            <w:rStyle w:val="a3"/>
            <w:rFonts w:eastAsiaTheme="majorEastAsia"/>
            <w:color w:val="auto"/>
            <w:sz w:val="26"/>
            <w:szCs w:val="26"/>
            <w:u w:val="none"/>
          </w:rPr>
          <w:t>.</w:t>
        </w:r>
        <w:r w:rsidRPr="000C1234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ru</w:t>
        </w:r>
      </w:hyperlink>
      <w:r>
        <w:rPr>
          <w:sz w:val="26"/>
          <w:szCs w:val="26"/>
        </w:rPr>
        <w:t xml:space="preserve"> и на официальном сайте муниципального образования </w:t>
      </w:r>
      <w:proofErr w:type="spellStart"/>
      <w:r>
        <w:rPr>
          <w:sz w:val="26"/>
          <w:szCs w:val="26"/>
        </w:rPr>
        <w:t>Новокривошеинское</w:t>
      </w:r>
      <w:proofErr w:type="spellEnd"/>
      <w:r>
        <w:rPr>
          <w:sz w:val="26"/>
          <w:szCs w:val="26"/>
        </w:rPr>
        <w:t xml:space="preserve"> сельское поселение </w:t>
      </w:r>
      <w:proofErr w:type="spellStart"/>
      <w:r>
        <w:rPr>
          <w:sz w:val="26"/>
          <w:szCs w:val="26"/>
        </w:rPr>
        <w:t>Кривошеинского</w:t>
      </w:r>
      <w:proofErr w:type="spellEnd"/>
      <w:r>
        <w:rPr>
          <w:sz w:val="26"/>
          <w:szCs w:val="26"/>
        </w:rPr>
        <w:t xml:space="preserve"> района Томской области в сети «Интернет» </w:t>
      </w:r>
      <w:hyperlink r:id="rId7" w:history="1">
        <w:r w:rsidRPr="000C1234">
          <w:rPr>
            <w:rStyle w:val="a3"/>
            <w:rFonts w:eastAsiaTheme="majorEastAsia"/>
            <w:color w:val="auto"/>
            <w:sz w:val="26"/>
            <w:szCs w:val="26"/>
            <w:u w:val="none"/>
            <w:lang w:val="en-US" w:eastAsia="ar-SA"/>
          </w:rPr>
          <w:t>www</w:t>
        </w:r>
        <w:r w:rsidRPr="000C1234">
          <w:rPr>
            <w:rStyle w:val="a3"/>
            <w:rFonts w:eastAsiaTheme="majorEastAsia"/>
            <w:color w:val="auto"/>
            <w:sz w:val="26"/>
            <w:szCs w:val="26"/>
            <w:u w:val="none"/>
            <w:lang w:eastAsia="ar-SA"/>
          </w:rPr>
          <w:t>.</w:t>
        </w:r>
        <w:r w:rsidRPr="000C1234">
          <w:rPr>
            <w:rStyle w:val="a3"/>
            <w:rFonts w:eastAsiaTheme="majorEastAsia"/>
            <w:color w:val="auto"/>
            <w:sz w:val="26"/>
            <w:szCs w:val="26"/>
            <w:u w:val="none"/>
            <w:lang w:val="en-US" w:eastAsia="ar-SA"/>
          </w:rPr>
          <w:t>novokriv</w:t>
        </w:r>
        <w:r w:rsidRPr="000C1234">
          <w:rPr>
            <w:rStyle w:val="a3"/>
            <w:rFonts w:eastAsiaTheme="majorEastAsia"/>
            <w:color w:val="auto"/>
            <w:sz w:val="26"/>
            <w:szCs w:val="26"/>
            <w:u w:val="none"/>
          </w:rPr>
          <w:t>.</w:t>
        </w:r>
        <w:proofErr w:type="spellStart"/>
        <w:r w:rsidRPr="000C1234">
          <w:rPr>
            <w:rStyle w:val="a3"/>
            <w:rFonts w:eastAsiaTheme="majorEastAsia"/>
            <w:color w:val="auto"/>
            <w:sz w:val="26"/>
            <w:szCs w:val="26"/>
            <w:u w:val="none"/>
          </w:rPr>
          <w:t>ru</w:t>
        </w:r>
        <w:proofErr w:type="spellEnd"/>
      </w:hyperlink>
      <w:r w:rsidRPr="000C1234">
        <w:rPr>
          <w:sz w:val="26"/>
          <w:szCs w:val="26"/>
        </w:rPr>
        <w:t>.</w:t>
      </w:r>
    </w:p>
    <w:p w:rsidR="00B070EA" w:rsidRDefault="00ED7B36" w:rsidP="00B070EA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="00B070EA">
        <w:rPr>
          <w:sz w:val="26"/>
          <w:szCs w:val="26"/>
        </w:rPr>
        <w:t xml:space="preserve">. Настоящее постановление вступает в силу </w:t>
      </w:r>
      <w:proofErr w:type="gramStart"/>
      <w:r w:rsidR="00B070EA">
        <w:rPr>
          <w:sz w:val="26"/>
          <w:szCs w:val="26"/>
        </w:rPr>
        <w:t>с даты</w:t>
      </w:r>
      <w:proofErr w:type="gramEnd"/>
      <w:r w:rsidR="00B070EA">
        <w:rPr>
          <w:sz w:val="26"/>
          <w:szCs w:val="26"/>
        </w:rPr>
        <w:t xml:space="preserve"> его подписания.</w:t>
      </w:r>
    </w:p>
    <w:p w:rsidR="00B070EA" w:rsidRDefault="00ED7B36" w:rsidP="00B070EA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</w:t>
      </w:r>
      <w:r w:rsidR="00B070E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070E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070E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B070EA" w:rsidRDefault="00BB4DC5" w:rsidP="00B070EA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070EA" w:rsidRDefault="00B070EA" w:rsidP="00B070EA">
      <w:pPr>
        <w:rPr>
          <w:rFonts w:cstheme="minorBidi"/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сельского поселения                                  А.О. </w:t>
      </w:r>
      <w:proofErr w:type="spellStart"/>
      <w:r>
        <w:rPr>
          <w:sz w:val="26"/>
          <w:szCs w:val="26"/>
        </w:rPr>
        <w:t>Саяпин</w:t>
      </w:r>
      <w:proofErr w:type="spellEnd"/>
    </w:p>
    <w:p w:rsidR="00B070EA" w:rsidRDefault="00B070EA" w:rsidP="00B070EA">
      <w:pPr>
        <w:rPr>
          <w:sz w:val="26"/>
          <w:szCs w:val="26"/>
        </w:rPr>
      </w:pPr>
      <w:r>
        <w:rPr>
          <w:sz w:val="26"/>
          <w:szCs w:val="26"/>
        </w:rPr>
        <w:t>(Глава Администрации)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070EA" w:rsidRDefault="00B070EA" w:rsidP="00B070EA">
      <w:pPr>
        <w:shd w:val="clear" w:color="auto" w:fill="FFFFFF"/>
        <w:rPr>
          <w:sz w:val="24"/>
          <w:szCs w:val="24"/>
        </w:rPr>
      </w:pPr>
    </w:p>
    <w:p w:rsidR="00B070EA" w:rsidRDefault="00B070EA" w:rsidP="00B070E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Фадина Тамара Михайловна</w:t>
      </w:r>
    </w:p>
    <w:p w:rsidR="00B070EA" w:rsidRDefault="00B070EA" w:rsidP="00B070EA">
      <w:pPr>
        <w:shd w:val="clear" w:color="auto" w:fill="FFFFFF"/>
      </w:pPr>
      <w:r>
        <w:t>47433</w:t>
      </w:r>
    </w:p>
    <w:p w:rsidR="00B070EA" w:rsidRDefault="00B070EA" w:rsidP="00B070EA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Прокуратура</w:t>
      </w:r>
    </w:p>
    <w:p w:rsidR="00B070EA" w:rsidRDefault="00B070EA" w:rsidP="00B070EA">
      <w:pPr>
        <w:rPr>
          <w:sz w:val="24"/>
          <w:szCs w:val="24"/>
        </w:rPr>
      </w:pPr>
      <w:r>
        <w:rPr>
          <w:sz w:val="24"/>
          <w:szCs w:val="24"/>
        </w:rPr>
        <w:t>Фадина Т.М.</w:t>
      </w:r>
    </w:p>
    <w:p w:rsidR="00B070EA" w:rsidRDefault="00B070EA" w:rsidP="00B070EA">
      <w:r>
        <w:rPr>
          <w:sz w:val="24"/>
          <w:szCs w:val="24"/>
        </w:rPr>
        <w:t>В дело</w:t>
      </w:r>
    </w:p>
    <w:p w:rsidR="00B070EA" w:rsidRDefault="00B070EA" w:rsidP="00B070EA"/>
    <w:p w:rsidR="00853C0A" w:rsidRDefault="00853C0A"/>
    <w:sectPr w:rsidR="00853C0A" w:rsidSect="00853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070EA"/>
    <w:rsid w:val="000515EE"/>
    <w:rsid w:val="000C1234"/>
    <w:rsid w:val="0064783F"/>
    <w:rsid w:val="007E4839"/>
    <w:rsid w:val="00853C0A"/>
    <w:rsid w:val="00973046"/>
    <w:rsid w:val="00AB1033"/>
    <w:rsid w:val="00B070EA"/>
    <w:rsid w:val="00BB4DC5"/>
    <w:rsid w:val="00BE1A98"/>
    <w:rsid w:val="00C6035A"/>
    <w:rsid w:val="00E54D08"/>
    <w:rsid w:val="00ED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0EA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070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B070EA"/>
    <w:rPr>
      <w:color w:val="0000FF"/>
      <w:u w:val="single"/>
    </w:rPr>
  </w:style>
  <w:style w:type="paragraph" w:customStyle="1" w:styleId="ConsPlusNormal">
    <w:name w:val="ConsPlusNormal"/>
    <w:uiPriority w:val="99"/>
    <w:rsid w:val="00B070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etp-list-subtexttext">
    <w:name w:val="etp-list-subtext__text"/>
    <w:basedOn w:val="a"/>
    <w:rsid w:val="00B070E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70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0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5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ovokri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2022-08-05T02:25:00Z</cp:lastPrinted>
  <dcterms:created xsi:type="dcterms:W3CDTF">2022-07-28T07:52:00Z</dcterms:created>
  <dcterms:modified xsi:type="dcterms:W3CDTF">2022-08-05T02:26:00Z</dcterms:modified>
</cp:coreProperties>
</file>