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AB" w:rsidRDefault="001D7EAB" w:rsidP="00180EA0">
      <w:pPr>
        <w:ind w:left="-794"/>
        <w:jc w:val="center"/>
      </w:pPr>
      <w:r w:rsidRPr="003809C1">
        <w:rPr>
          <w:b/>
          <w:noProof/>
          <w:sz w:val="24"/>
          <w:szCs w:val="24"/>
          <w:lang w:eastAsia="ru-RU"/>
        </w:rPr>
        <w:drawing>
          <wp:inline distT="0" distB="0" distL="0" distR="0" wp14:anchorId="7E44E309" wp14:editId="33C6DD36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AB" w:rsidRDefault="001D7EAB" w:rsidP="00180EA0">
      <w:pPr>
        <w:spacing w:after="0" w:line="100" w:lineRule="atLeast"/>
        <w:ind w:left="-7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НОВОКРИВОШЕИНСКОГО СЕЛЬСКОГО ПОСЕЛЕНИЯ</w:t>
      </w:r>
    </w:p>
    <w:p w:rsidR="001D7EAB" w:rsidRDefault="001D7EAB" w:rsidP="00180EA0">
      <w:pPr>
        <w:spacing w:after="0"/>
        <w:ind w:left="-794"/>
        <w:jc w:val="center"/>
        <w:rPr>
          <w:b/>
          <w:sz w:val="24"/>
          <w:szCs w:val="24"/>
        </w:rPr>
      </w:pPr>
    </w:p>
    <w:p w:rsidR="001D7EAB" w:rsidRDefault="001D7EAB" w:rsidP="00180EA0">
      <w:pPr>
        <w:spacing w:after="0"/>
        <w:ind w:left="-7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D7EAB" w:rsidRDefault="001D7EAB" w:rsidP="00180EA0">
      <w:pPr>
        <w:spacing w:after="0"/>
        <w:ind w:left="-794"/>
        <w:jc w:val="center"/>
        <w:rPr>
          <w:b/>
          <w:sz w:val="24"/>
          <w:szCs w:val="24"/>
        </w:rPr>
      </w:pPr>
    </w:p>
    <w:p w:rsidR="001D7EAB" w:rsidRDefault="00E92002" w:rsidP="00180EA0">
      <w:pPr>
        <w:spacing w:after="0"/>
        <w:ind w:left="-794"/>
        <w:jc w:val="center"/>
        <w:rPr>
          <w:sz w:val="24"/>
          <w:szCs w:val="24"/>
        </w:rPr>
      </w:pPr>
      <w:r>
        <w:rPr>
          <w:sz w:val="24"/>
          <w:szCs w:val="24"/>
        </w:rPr>
        <w:t>25.10.2022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№ 95</w:t>
      </w:r>
    </w:p>
    <w:p w:rsidR="001D7EAB" w:rsidRDefault="001D7EAB" w:rsidP="00180EA0">
      <w:pPr>
        <w:spacing w:after="0" w:line="100" w:lineRule="atLeast"/>
        <w:ind w:left="-79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овокривошеино</w:t>
      </w:r>
      <w:proofErr w:type="spellEnd"/>
    </w:p>
    <w:p w:rsidR="001D7EAB" w:rsidRDefault="001D7EAB" w:rsidP="00180EA0">
      <w:pPr>
        <w:spacing w:after="0" w:line="100" w:lineRule="atLeast"/>
        <w:ind w:left="-79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</w:p>
    <w:p w:rsidR="001D7EAB" w:rsidRDefault="001D7EAB" w:rsidP="00180EA0">
      <w:pPr>
        <w:spacing w:after="0" w:line="100" w:lineRule="atLeast"/>
        <w:ind w:left="-794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1D7EAB" w:rsidRDefault="001D7EAB" w:rsidP="00180EA0">
      <w:pPr>
        <w:spacing w:after="0" w:line="100" w:lineRule="atLeast"/>
        <w:ind w:left="-794"/>
        <w:jc w:val="center"/>
        <w:rPr>
          <w:sz w:val="24"/>
          <w:szCs w:val="24"/>
        </w:rPr>
      </w:pPr>
    </w:p>
    <w:p w:rsidR="001D7EAB" w:rsidRDefault="001D7EAB" w:rsidP="00180EA0">
      <w:pPr>
        <w:spacing w:after="0" w:line="240" w:lineRule="auto"/>
        <w:ind w:left="-7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Новокривошеинского</w:t>
      </w:r>
      <w:proofErr w:type="spellEnd"/>
    </w:p>
    <w:p w:rsidR="001D7EAB" w:rsidRPr="00661C41" w:rsidRDefault="001D7EAB" w:rsidP="00180EA0">
      <w:pPr>
        <w:spacing w:after="0" w:line="240" w:lineRule="auto"/>
        <w:ind w:left="-737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сельского поселения от 25.06.2016 № 49 а 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«</w:t>
      </w:r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Об утверждении муниципальной программы комплексного развития транспортной инфраструктуры в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Новокривошеинском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сельском поселении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Кривошеинского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района</w:t>
      </w:r>
    </w:p>
    <w:p w:rsidR="001D7EAB" w:rsidRDefault="001D7EAB" w:rsidP="00180EA0">
      <w:pPr>
        <w:spacing w:after="0" w:line="240" w:lineRule="auto"/>
        <w:ind w:left="-737"/>
        <w:jc w:val="center"/>
      </w:pPr>
    </w:p>
    <w:p w:rsidR="001D7EAB" w:rsidRDefault="001D7EAB" w:rsidP="00180EA0">
      <w:pPr>
        <w:spacing w:line="100" w:lineRule="atLeast"/>
        <w:ind w:left="-737"/>
        <w:jc w:val="center"/>
        <w:rPr>
          <w:sz w:val="24"/>
          <w:szCs w:val="24"/>
        </w:rPr>
      </w:pPr>
      <w:r>
        <w:rPr>
          <w:sz w:val="24"/>
        </w:rPr>
        <w:t xml:space="preserve">В связи с утверждением бюджета </w:t>
      </w:r>
      <w:proofErr w:type="spellStart"/>
      <w:r>
        <w:rPr>
          <w:sz w:val="24"/>
        </w:rPr>
        <w:t>Новокривошеинского</w:t>
      </w:r>
      <w:proofErr w:type="spellEnd"/>
      <w:r>
        <w:rPr>
          <w:sz w:val="24"/>
        </w:rPr>
        <w:t xml:space="preserve"> сельского по</w:t>
      </w:r>
      <w:r w:rsidR="00E92002">
        <w:rPr>
          <w:sz w:val="24"/>
        </w:rPr>
        <w:t>селения на 2023</w:t>
      </w:r>
      <w:r>
        <w:rPr>
          <w:sz w:val="24"/>
        </w:rPr>
        <w:t xml:space="preserve"> год</w:t>
      </w:r>
    </w:p>
    <w:p w:rsidR="00180EA0" w:rsidRDefault="001D7EAB" w:rsidP="00180EA0">
      <w:pPr>
        <w:spacing w:line="100" w:lineRule="atLeast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D7EAB" w:rsidRPr="00180EA0" w:rsidRDefault="001D7EAB" w:rsidP="00180EA0">
      <w:pPr>
        <w:spacing w:line="100" w:lineRule="atLeast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 изменения в постановление Администрации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от 25.06.2016 № 49 а «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Об утверждении муниципальной программы </w:t>
      </w:r>
      <w:r>
        <w:rPr>
          <w:sz w:val="24"/>
          <w:szCs w:val="24"/>
        </w:rPr>
        <w:t xml:space="preserve"> </w:t>
      </w:r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комплексного развития транспортной инфраструктуры в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Новокривошеинском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сельском поселении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Кривошеинского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района</w:t>
      </w:r>
      <w:r>
        <w:rPr>
          <w:rFonts w:eastAsia="Times New Roman"/>
          <w:kern w:val="0"/>
          <w:sz w:val="24"/>
          <w:szCs w:val="24"/>
          <w:lang w:eastAsia="ru-RU"/>
        </w:rPr>
        <w:t>»</w:t>
      </w:r>
    </w:p>
    <w:p w:rsidR="001D7EAB" w:rsidRDefault="001D7EAB" w:rsidP="00180EA0">
      <w:pPr>
        <w:spacing w:after="0" w:line="240" w:lineRule="auto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1).В паспорте программы «Объем требуемых капитальных вложений» изложить в следующей редакции:</w:t>
      </w:r>
    </w:p>
    <w:p w:rsidR="00180EA0" w:rsidRDefault="00180EA0" w:rsidP="00A50F51">
      <w:pPr>
        <w:spacing w:after="0" w:line="240" w:lineRule="auto"/>
        <w:ind w:left="-794" w:firstLine="709"/>
        <w:jc w:val="both"/>
        <w:rPr>
          <w:sz w:val="24"/>
          <w:szCs w:val="24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1D7EAB" w:rsidTr="00DD155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AB" w:rsidRDefault="001D7EAB" w:rsidP="00D77E14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Объем требуемых капитальных вложений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AB" w:rsidRPr="00661C41" w:rsidRDefault="001D7EAB" w:rsidP="00D77E14">
            <w:pPr>
              <w:autoSpaceDE w:val="0"/>
              <w:snapToGrid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Финансовое обеспечение мероприятий Программы осуществляется за счет  средств бюджета муниципального образования в рамках муниципальных  программ 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на</w:t>
            </w:r>
            <w:proofErr w:type="gramEnd"/>
          </w:p>
          <w:p w:rsidR="001D7EAB" w:rsidRPr="00661C41" w:rsidRDefault="001D7EAB" w:rsidP="00D77E14">
            <w:pPr>
              <w:suppressAutoHyphens w:val="0"/>
              <w:spacing w:after="12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грейдированием</w:t>
            </w:r>
            <w:proofErr w:type="spellEnd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, ямочным  ремонтом, установкой дорожных знаков, установкой светодиодных прожекторов для уличного дорожного освещения составит </w:t>
            </w:r>
            <w:proofErr w:type="gramStart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: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2016 год</w:t>
            </w:r>
            <w:r w:rsidRPr="00661C41">
              <w:rPr>
                <w:kern w:val="0"/>
              </w:rPr>
              <w:t xml:space="preserve"> – </w:t>
            </w:r>
            <w:r w:rsidRPr="00661C41">
              <w:rPr>
                <w:kern w:val="0"/>
                <w:sz w:val="24"/>
                <w:szCs w:val="24"/>
              </w:rPr>
              <w:t>1001,0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844,0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РБ – 44,4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112,6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2017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 xml:space="preserve">год – </w:t>
            </w:r>
            <w:r w:rsidRPr="00661C41">
              <w:rPr>
                <w:kern w:val="0"/>
                <w:sz w:val="24"/>
                <w:szCs w:val="24"/>
              </w:rPr>
              <w:t>787,7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742,8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44,9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2018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 xml:space="preserve">год - </w:t>
            </w:r>
            <w:r w:rsidRPr="00661C41">
              <w:rPr>
                <w:kern w:val="0"/>
                <w:sz w:val="24"/>
                <w:szCs w:val="24"/>
              </w:rPr>
              <w:t xml:space="preserve"> 1704,6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1619,4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85,2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 xml:space="preserve">руб.       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lastRenderedPageBreak/>
              <w:t>2019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>год -</w:t>
            </w:r>
            <w:r>
              <w:rPr>
                <w:kern w:val="0"/>
                <w:sz w:val="24"/>
                <w:szCs w:val="24"/>
              </w:rPr>
              <w:t>777,7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ОБ – </w:t>
            </w:r>
            <w:r>
              <w:rPr>
                <w:kern w:val="0"/>
                <w:sz w:val="24"/>
                <w:szCs w:val="24"/>
              </w:rPr>
              <w:t>0,0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МБ – </w:t>
            </w:r>
            <w:r>
              <w:rPr>
                <w:kern w:val="0"/>
                <w:sz w:val="24"/>
                <w:szCs w:val="24"/>
              </w:rPr>
              <w:t>777,7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color w:val="FF0000"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>2020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>год</w:t>
            </w:r>
            <w:r w:rsidRPr="00661C41">
              <w:rPr>
                <w:kern w:val="0"/>
              </w:rPr>
              <w:t xml:space="preserve"> –</w:t>
            </w:r>
            <w:r>
              <w:rPr>
                <w:kern w:val="0"/>
                <w:sz w:val="24"/>
                <w:szCs w:val="24"/>
              </w:rPr>
              <w:t xml:space="preserve"> 2472.8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 – 1658,4 тыс</w:t>
            </w:r>
            <w:r w:rsidR="00287EB8">
              <w:rPr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 xml:space="preserve"> 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МБ </w:t>
            </w:r>
            <w:r w:rsidR="008A7E80">
              <w:rPr>
                <w:kern w:val="0"/>
                <w:sz w:val="24"/>
                <w:szCs w:val="24"/>
              </w:rPr>
              <w:t>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="008A7E80">
              <w:rPr>
                <w:kern w:val="0"/>
                <w:sz w:val="24"/>
                <w:szCs w:val="24"/>
              </w:rPr>
              <w:t>814,4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="008A7E80">
              <w:rPr>
                <w:kern w:val="0"/>
                <w:sz w:val="24"/>
                <w:szCs w:val="24"/>
              </w:rPr>
              <w:t>руб.</w:t>
            </w:r>
          </w:p>
          <w:p w:rsidR="008A7E80" w:rsidRPr="008A7E80" w:rsidRDefault="001D7EAB" w:rsidP="00D77E14">
            <w:pPr>
              <w:autoSpaceDE w:val="0"/>
              <w:spacing w:after="0" w:line="240" w:lineRule="auto"/>
              <w:rPr>
                <w:kern w:val="0"/>
              </w:rPr>
            </w:pPr>
            <w:r w:rsidRPr="00661C41">
              <w:rPr>
                <w:b/>
                <w:kern w:val="0"/>
              </w:rPr>
              <w:t>2021</w:t>
            </w:r>
            <w:r w:rsidR="008A7E80">
              <w:rPr>
                <w:b/>
                <w:kern w:val="0"/>
              </w:rPr>
              <w:t xml:space="preserve"> год – </w:t>
            </w:r>
            <w:r w:rsidR="004822A8">
              <w:rPr>
                <w:kern w:val="0"/>
              </w:rPr>
              <w:t>2045,6</w:t>
            </w:r>
          </w:p>
          <w:p w:rsidR="008A7E80" w:rsidRPr="008A7E80" w:rsidRDefault="008A7E80" w:rsidP="00D77E14">
            <w:pPr>
              <w:autoSpaceDE w:val="0"/>
              <w:spacing w:after="0" w:line="240" w:lineRule="auto"/>
              <w:rPr>
                <w:kern w:val="0"/>
              </w:rPr>
            </w:pPr>
            <w:r w:rsidRPr="008A7E80">
              <w:rPr>
                <w:kern w:val="0"/>
              </w:rPr>
              <w:t xml:space="preserve">ОБ – </w:t>
            </w:r>
            <w:r w:rsidR="004822A8">
              <w:rPr>
                <w:kern w:val="0"/>
              </w:rPr>
              <w:t>1443,4</w:t>
            </w:r>
            <w:r w:rsidRPr="008A7E80">
              <w:rPr>
                <w:kern w:val="0"/>
              </w:rPr>
              <w:t xml:space="preserve"> тыс. руб.</w:t>
            </w:r>
          </w:p>
          <w:p w:rsidR="008A7E80" w:rsidRDefault="004822A8" w:rsidP="00D77E14">
            <w:pPr>
              <w:autoSpaceDE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МБ – 602,2</w:t>
            </w:r>
            <w:r w:rsidR="008A7E80" w:rsidRPr="008A7E80">
              <w:rPr>
                <w:kern w:val="0"/>
              </w:rPr>
              <w:t xml:space="preserve"> тыс.</w:t>
            </w:r>
            <w:r w:rsidR="00F12DFC">
              <w:rPr>
                <w:kern w:val="0"/>
              </w:rPr>
              <w:t xml:space="preserve"> </w:t>
            </w:r>
            <w:r w:rsidR="008A7E80" w:rsidRPr="008A7E80">
              <w:rPr>
                <w:kern w:val="0"/>
              </w:rPr>
              <w:t>руб.</w:t>
            </w:r>
          </w:p>
          <w:p w:rsidR="008A7E80" w:rsidRDefault="008A7E80" w:rsidP="00D77E14">
            <w:pPr>
              <w:autoSpaceDE w:val="0"/>
              <w:spacing w:after="0" w:line="240" w:lineRule="auto"/>
              <w:rPr>
                <w:kern w:val="0"/>
              </w:rPr>
            </w:pPr>
            <w:r w:rsidRPr="008A7E80">
              <w:rPr>
                <w:b/>
                <w:kern w:val="0"/>
              </w:rPr>
              <w:t>2022 год</w:t>
            </w:r>
            <w:r>
              <w:rPr>
                <w:b/>
                <w:kern w:val="0"/>
              </w:rPr>
              <w:t xml:space="preserve"> – </w:t>
            </w:r>
            <w:r w:rsidR="00F35917">
              <w:rPr>
                <w:kern w:val="0"/>
              </w:rPr>
              <w:t>1073</w:t>
            </w:r>
            <w:r w:rsidRPr="008A7E80">
              <w:rPr>
                <w:kern w:val="0"/>
              </w:rPr>
              <w:t>,0 тыс. руб.</w:t>
            </w:r>
          </w:p>
          <w:p w:rsidR="00F35917" w:rsidRDefault="00F35917" w:rsidP="00D77E14">
            <w:pPr>
              <w:autoSpaceDE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 xml:space="preserve">ОБ – 300,0 </w:t>
            </w:r>
            <w:r w:rsidRPr="008A7E80">
              <w:rPr>
                <w:kern w:val="0"/>
              </w:rPr>
              <w:t>тыс. руб.</w:t>
            </w:r>
          </w:p>
          <w:p w:rsidR="00F35917" w:rsidRPr="008A7E80" w:rsidRDefault="00F35917" w:rsidP="00D77E14">
            <w:pPr>
              <w:autoSpaceDE w:val="0"/>
              <w:spacing w:after="0" w:line="240" w:lineRule="auto"/>
              <w:rPr>
                <w:b/>
                <w:kern w:val="0"/>
              </w:rPr>
            </w:pPr>
            <w:r>
              <w:rPr>
                <w:kern w:val="0"/>
              </w:rPr>
              <w:t>МБ – 773,0</w:t>
            </w:r>
            <w:r w:rsidRPr="008A7E80">
              <w:rPr>
                <w:kern w:val="0"/>
              </w:rPr>
              <w:t xml:space="preserve"> </w:t>
            </w:r>
            <w:r w:rsidRPr="008A7E80">
              <w:rPr>
                <w:kern w:val="0"/>
              </w:rPr>
              <w:t>тыс. руб.</w:t>
            </w:r>
            <w:r>
              <w:rPr>
                <w:kern w:val="0"/>
              </w:rPr>
              <w:t xml:space="preserve"> </w:t>
            </w:r>
          </w:p>
          <w:p w:rsidR="008A7E80" w:rsidRDefault="008A7E80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 xml:space="preserve">2023 год </w:t>
            </w:r>
            <w:r w:rsidRPr="00661C41">
              <w:rPr>
                <w:b/>
                <w:kern w:val="0"/>
              </w:rPr>
              <w:t xml:space="preserve">- </w:t>
            </w:r>
            <w:r w:rsidRPr="00661C41">
              <w:rPr>
                <w:b/>
                <w:color w:val="FF0000"/>
                <w:kern w:val="0"/>
              </w:rPr>
              <w:t xml:space="preserve"> </w:t>
            </w:r>
            <w:r w:rsidR="00F12DFC">
              <w:rPr>
                <w:kern w:val="0"/>
                <w:sz w:val="24"/>
                <w:szCs w:val="24"/>
              </w:rPr>
              <w:t>82</w:t>
            </w:r>
            <w:r w:rsidR="004822A8">
              <w:rPr>
                <w:kern w:val="0"/>
                <w:sz w:val="24"/>
                <w:szCs w:val="24"/>
              </w:rPr>
              <w:t>2</w:t>
            </w:r>
            <w:r w:rsidRPr="00661C41">
              <w:rPr>
                <w:kern w:val="0"/>
                <w:sz w:val="24"/>
                <w:szCs w:val="24"/>
              </w:rPr>
              <w:t>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</w:t>
            </w:r>
            <w:r w:rsidR="00F12DFC">
              <w:rPr>
                <w:kern w:val="0"/>
                <w:sz w:val="24"/>
                <w:szCs w:val="24"/>
              </w:rPr>
              <w:t>.</w:t>
            </w:r>
          </w:p>
          <w:p w:rsidR="008A7E80" w:rsidRPr="008A7E80" w:rsidRDefault="008A7E80" w:rsidP="00D77E14">
            <w:pPr>
              <w:autoSpaceDE w:val="0"/>
              <w:spacing w:after="0" w:line="240" w:lineRule="auto"/>
              <w:rPr>
                <w:b/>
                <w:kern w:val="0"/>
              </w:rPr>
            </w:pPr>
            <w:r w:rsidRPr="008A7E80">
              <w:rPr>
                <w:b/>
                <w:kern w:val="0"/>
              </w:rPr>
              <w:t>2024 год</w:t>
            </w:r>
            <w:r w:rsidR="004822A8">
              <w:rPr>
                <w:kern w:val="0"/>
              </w:rPr>
              <w:t xml:space="preserve"> – 892</w:t>
            </w:r>
            <w:r w:rsidRPr="008A7E80">
              <w:rPr>
                <w:kern w:val="0"/>
              </w:rPr>
              <w:t>,0 тыс.</w:t>
            </w:r>
            <w:r w:rsidR="00F12DFC">
              <w:rPr>
                <w:kern w:val="0"/>
              </w:rPr>
              <w:t xml:space="preserve"> </w:t>
            </w:r>
            <w:r w:rsidRPr="008A7E80">
              <w:rPr>
                <w:kern w:val="0"/>
              </w:rPr>
              <w:t>руб.</w:t>
            </w:r>
          </w:p>
          <w:p w:rsidR="001D7EAB" w:rsidRPr="00661C41" w:rsidRDefault="008A7E80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 xml:space="preserve">2025 </w:t>
            </w:r>
            <w:r w:rsidR="001D7EAB" w:rsidRPr="00661C41">
              <w:rPr>
                <w:b/>
                <w:kern w:val="0"/>
              </w:rPr>
              <w:t xml:space="preserve">- </w:t>
            </w:r>
            <w:r w:rsidR="001D7EAB" w:rsidRPr="00661C41">
              <w:rPr>
                <w:b/>
                <w:color w:val="FF0000"/>
                <w:kern w:val="0"/>
              </w:rPr>
              <w:t xml:space="preserve"> </w:t>
            </w:r>
            <w:r w:rsidR="004822A8">
              <w:rPr>
                <w:kern w:val="0"/>
                <w:sz w:val="24"/>
                <w:szCs w:val="24"/>
              </w:rPr>
              <w:t>944</w:t>
            </w:r>
            <w:r w:rsidR="001D7EAB" w:rsidRPr="00661C41">
              <w:rPr>
                <w:kern w:val="0"/>
                <w:sz w:val="24"/>
                <w:szCs w:val="24"/>
              </w:rPr>
              <w:t>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="001D7EAB"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4822A8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>2026</w:t>
            </w:r>
            <w:r w:rsidR="001D7EAB" w:rsidRPr="00661C41">
              <w:rPr>
                <w:b/>
                <w:kern w:val="0"/>
              </w:rPr>
              <w:t>-2031 года</w:t>
            </w:r>
            <w:r w:rsidR="001D7EAB" w:rsidRPr="00661C41">
              <w:rPr>
                <w:b/>
                <w:color w:val="FF0000"/>
                <w:kern w:val="0"/>
              </w:rPr>
              <w:t xml:space="preserve"> </w:t>
            </w:r>
            <w:r w:rsidR="001D7EAB" w:rsidRPr="004822A8">
              <w:rPr>
                <w:b/>
                <w:kern w:val="0"/>
              </w:rPr>
              <w:t>–</w:t>
            </w:r>
            <w:r w:rsidR="001D7EAB" w:rsidRPr="00661C41">
              <w:rPr>
                <w:b/>
                <w:color w:val="FF0000"/>
                <w:kern w:val="0"/>
              </w:rPr>
              <w:t xml:space="preserve"> </w:t>
            </w:r>
            <w:r w:rsidR="00F35917">
              <w:rPr>
                <w:kern w:val="0"/>
                <w:sz w:val="24"/>
                <w:szCs w:val="24"/>
              </w:rPr>
              <w:t>1400</w:t>
            </w:r>
            <w:r w:rsidR="001D7EAB" w:rsidRPr="00661C41">
              <w:rPr>
                <w:kern w:val="0"/>
                <w:sz w:val="24"/>
                <w:szCs w:val="24"/>
              </w:rPr>
              <w:t>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="001D7EAB"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 xml:space="preserve">2032 </w:t>
            </w:r>
            <w:r w:rsidRPr="00661C41">
              <w:rPr>
                <w:b/>
                <w:kern w:val="0"/>
                <w:sz w:val="24"/>
                <w:szCs w:val="24"/>
              </w:rPr>
              <w:t>год</w:t>
            </w:r>
            <w:r w:rsidRPr="00661C41">
              <w:rPr>
                <w:b/>
                <w:color w:val="FF0000"/>
                <w:kern w:val="0"/>
                <w:sz w:val="24"/>
                <w:szCs w:val="24"/>
              </w:rPr>
              <w:t xml:space="preserve">  </w:t>
            </w:r>
            <w:r w:rsidRPr="004822A8">
              <w:rPr>
                <w:b/>
                <w:kern w:val="0"/>
                <w:sz w:val="24"/>
                <w:szCs w:val="24"/>
              </w:rPr>
              <w:t>-</w:t>
            </w:r>
            <w:r w:rsidRPr="00661C41">
              <w:rPr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1668,0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3708AE" w:rsidRDefault="001D7EAB" w:rsidP="00D77E14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0"/>
                <w:lang w:eastAsia="ru-RU"/>
              </w:rPr>
            </w:pPr>
            <w:r w:rsidRPr="00661C41">
              <w:rPr>
                <w:rFonts w:eastAsia="Times New Roman"/>
                <w:bCs/>
                <w:iCs/>
                <w:kern w:val="0"/>
                <w:lang w:eastAsia="ru-RU"/>
              </w:rPr>
              <w:t>Финансирование из бюджета муниципального образования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1D7EAB" w:rsidRDefault="001D7EAB" w:rsidP="001D7EAB">
      <w:pPr>
        <w:spacing w:after="0" w:line="100" w:lineRule="atLeast"/>
      </w:pPr>
    </w:p>
    <w:p w:rsidR="001D7EAB" w:rsidRDefault="001D7EAB" w:rsidP="00180EA0">
      <w:pPr>
        <w:spacing w:after="0" w:line="240" w:lineRule="auto"/>
        <w:ind w:left="-737" w:firstLine="709"/>
        <w:jc w:val="both"/>
        <w:rPr>
          <w:bCs/>
          <w:kern w:val="0"/>
          <w:sz w:val="24"/>
          <w:szCs w:val="24"/>
        </w:rPr>
      </w:pPr>
      <w:r>
        <w:rPr>
          <w:sz w:val="24"/>
          <w:szCs w:val="24"/>
        </w:rPr>
        <w:t>1.2. В разделе 6 программы «Оценка эффективности мероприятий развития социальной инфраструктуры» таблицу 6 «</w:t>
      </w:r>
      <w:r w:rsidRPr="00661C41">
        <w:rPr>
          <w:bCs/>
          <w:kern w:val="0"/>
          <w:sz w:val="24"/>
          <w:szCs w:val="24"/>
        </w:rPr>
        <w:t xml:space="preserve">Программа инвестиционных проектов </w:t>
      </w:r>
      <w:r w:rsidRPr="00661C41">
        <w:rPr>
          <w:bCs/>
          <w:kern w:val="0"/>
          <w:sz w:val="24"/>
        </w:rPr>
        <w:t xml:space="preserve">улично – дорожной сети </w:t>
      </w:r>
      <w:proofErr w:type="spellStart"/>
      <w:r w:rsidRPr="00661C41">
        <w:rPr>
          <w:bCs/>
          <w:kern w:val="0"/>
          <w:sz w:val="24"/>
        </w:rPr>
        <w:t>Новокривошеинского</w:t>
      </w:r>
      <w:proofErr w:type="spellEnd"/>
      <w:r w:rsidRPr="00661C41">
        <w:rPr>
          <w:bCs/>
          <w:kern w:val="0"/>
          <w:sz w:val="24"/>
          <w:szCs w:val="24"/>
        </w:rPr>
        <w:t xml:space="preserve"> сельского поселения</w:t>
      </w:r>
      <w:r>
        <w:rPr>
          <w:bCs/>
          <w:kern w:val="0"/>
          <w:sz w:val="24"/>
          <w:szCs w:val="24"/>
        </w:rPr>
        <w:t>» изложить следующей редакции:</w:t>
      </w:r>
    </w:p>
    <w:p w:rsidR="00180EA0" w:rsidRDefault="00180EA0" w:rsidP="00A50F51">
      <w:pPr>
        <w:spacing w:after="0" w:line="240" w:lineRule="auto"/>
        <w:ind w:left="-794" w:firstLine="709"/>
        <w:jc w:val="both"/>
        <w:rPr>
          <w:bCs/>
          <w:kern w:val="0"/>
          <w:sz w:val="24"/>
          <w:szCs w:val="24"/>
        </w:rPr>
      </w:pPr>
    </w:p>
    <w:tbl>
      <w:tblPr>
        <w:tblW w:w="9926" w:type="dxa"/>
        <w:tblInd w:w="-7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781"/>
        <w:gridCol w:w="425"/>
        <w:gridCol w:w="567"/>
        <w:gridCol w:w="567"/>
        <w:gridCol w:w="567"/>
        <w:gridCol w:w="567"/>
        <w:gridCol w:w="567"/>
        <w:gridCol w:w="567"/>
        <w:gridCol w:w="545"/>
        <w:gridCol w:w="567"/>
        <w:gridCol w:w="567"/>
        <w:gridCol w:w="567"/>
        <w:gridCol w:w="567"/>
        <w:gridCol w:w="567"/>
        <w:gridCol w:w="567"/>
      </w:tblGrid>
      <w:tr w:rsidR="00DD1557" w:rsidRPr="00661C41" w:rsidTr="00DD1557">
        <w:trPr>
          <w:trHeight w:val="495"/>
          <w:tblHeader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Цель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EB8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Сроки </w:t>
            </w:r>
          </w:p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Общая сметная стоимость, тыс.</w:t>
            </w:r>
            <w:r w:rsidR="00DD1557"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5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Финансовые потребности, </w:t>
            </w:r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тыс.</w:t>
            </w:r>
            <w:r w:rsidR="00F12DFC"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 xml:space="preserve"> </w:t>
            </w:r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руб</w:t>
            </w:r>
            <w:proofErr w:type="gramStart"/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.(</w:t>
            </w:r>
            <w:proofErr w:type="gramEnd"/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без НДС)</w:t>
            </w:r>
          </w:p>
        </w:tc>
      </w:tr>
      <w:tr w:rsidR="00DD1557" w:rsidRPr="00661C41" w:rsidTr="00DD1557">
        <w:trPr>
          <w:trHeight w:val="3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 весь период 2016-2032 гг.</w:t>
            </w:r>
          </w:p>
        </w:tc>
        <w:tc>
          <w:tcPr>
            <w:tcW w:w="4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по годам</w:t>
            </w:r>
          </w:p>
        </w:tc>
      </w:tr>
      <w:tr w:rsidR="00DD1557" w:rsidRPr="00661C41" w:rsidTr="00180EA0">
        <w:trPr>
          <w:cantSplit/>
          <w:trHeight w:val="1109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2016</w:t>
            </w:r>
          </w:p>
          <w:p w:rsidR="00C5381B" w:rsidRPr="00DD1557" w:rsidRDefault="00C5381B" w:rsidP="00287EB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2017</w:t>
            </w:r>
          </w:p>
          <w:p w:rsidR="00C5381B" w:rsidRPr="00DD1557" w:rsidRDefault="00C5381B" w:rsidP="00287EB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2019</w:t>
            </w:r>
          </w:p>
          <w:p w:rsidR="001043AF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2020</w:t>
            </w:r>
          </w:p>
          <w:p w:rsidR="001043AF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043AF" w:rsidP="001043AF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EB8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2025</w:t>
            </w:r>
          </w:p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4822A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2026</w:t>
            </w:r>
            <w:r w:rsidR="001D7EAB"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-2031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2032</w:t>
            </w:r>
          </w:p>
        </w:tc>
      </w:tr>
      <w:tr w:rsidR="00DD1557" w:rsidRPr="00661C41" w:rsidTr="00DD1557">
        <w:trPr>
          <w:trHeight w:val="30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AB" w:rsidRPr="00DD1557" w:rsidRDefault="00F35917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17</w:t>
            </w:r>
          </w:p>
        </w:tc>
      </w:tr>
      <w:tr w:rsidR="00DD1557" w:rsidRPr="00661C41" w:rsidTr="00F35917">
        <w:trPr>
          <w:cantSplit/>
          <w:trHeight w:val="461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color w:val="FF0000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гре</w:t>
            </w:r>
            <w:r w:rsidR="004822A8">
              <w:rPr>
                <w:rFonts w:eastAsia="Times New Roman"/>
                <w:kern w:val="0"/>
                <w:sz w:val="18"/>
                <w:szCs w:val="18"/>
                <w:lang w:eastAsia="ru-RU"/>
              </w:rPr>
              <w:t>йди</w:t>
            </w: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рованием</w:t>
            </w:r>
            <w:proofErr w:type="spellEnd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, ямочным     ремонтом, установка дорожных знаков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DD1557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Повышение  качества уличн</w:t>
            </w:r>
            <w:proofErr w:type="gramStart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о-</w:t>
            </w:r>
            <w:proofErr w:type="gramEnd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дорожной сети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38628,2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19,2 км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430D9C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15588,4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1001,0</w:t>
            </w:r>
          </w:p>
          <w:p w:rsidR="00C5381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787,7</w:t>
            </w:r>
          </w:p>
          <w:p w:rsidR="00C5381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1704,6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777,7</w:t>
            </w:r>
          </w:p>
          <w:p w:rsidR="001043AF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2472,8</w:t>
            </w:r>
          </w:p>
          <w:p w:rsidR="001043AF" w:rsidRPr="00DD1557" w:rsidRDefault="004822A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2045,6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4822A8" w:rsidP="001043AF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1073,0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4822A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822</w:t>
            </w:r>
            <w:r w:rsidR="001043AF"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4822A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892</w:t>
            </w:r>
            <w:r w:rsidR="001043AF"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4822A8" w:rsidP="004822A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944,0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F35917" w:rsidP="00F35917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1668,0</w:t>
            </w:r>
          </w:p>
        </w:tc>
      </w:tr>
    </w:tbl>
    <w:p w:rsidR="00180EA0" w:rsidRDefault="00180EA0" w:rsidP="00A50F51">
      <w:pPr>
        <w:shd w:val="clear" w:color="auto" w:fill="FFFFFF"/>
        <w:spacing w:after="0" w:line="240" w:lineRule="auto"/>
        <w:ind w:left="-680" w:firstLine="709"/>
        <w:jc w:val="both"/>
        <w:rPr>
          <w:bCs/>
          <w:kern w:val="0"/>
          <w:sz w:val="24"/>
          <w:szCs w:val="24"/>
        </w:rPr>
      </w:pPr>
    </w:p>
    <w:p w:rsidR="001D7EAB" w:rsidRDefault="001D7EAB" w:rsidP="00180EA0">
      <w:pPr>
        <w:shd w:val="clear" w:color="auto" w:fill="FFFFFF"/>
        <w:spacing w:after="0" w:line="240" w:lineRule="auto"/>
        <w:ind w:left="-737"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</w:rPr>
        <w:t>1.3. Таблицу 7 «</w:t>
      </w:r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Распределение объёма инвестиций на период реализации программы </w:t>
      </w:r>
      <w:proofErr w:type="spellStart"/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 сель</w:t>
      </w:r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softHyphen/>
      </w:r>
      <w:r w:rsidRPr="00661C41">
        <w:rPr>
          <w:rFonts w:eastAsia="Times New Roman"/>
          <w:color w:val="000000"/>
          <w:kern w:val="0"/>
          <w:sz w:val="24"/>
          <w:szCs w:val="24"/>
          <w:lang w:eastAsia="ru-RU"/>
        </w:rPr>
        <w:t>ского поселения, тыс. руб.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» и таблицу 8 </w:t>
      </w:r>
      <w:r w:rsidRPr="00DE699D">
        <w:rPr>
          <w:rFonts w:eastAsia="Times New Roman"/>
          <w:color w:val="000000"/>
          <w:kern w:val="0"/>
          <w:sz w:val="24"/>
          <w:szCs w:val="24"/>
          <w:lang w:eastAsia="ru-RU"/>
        </w:rPr>
        <w:t>«</w:t>
      </w:r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Источники привлечения </w:t>
      </w:r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lastRenderedPageBreak/>
        <w:t xml:space="preserve">денежных средств на реализацию  программы </w:t>
      </w:r>
      <w:proofErr w:type="spellStart"/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 сельского поселения, тыс. руб.»</w:t>
      </w:r>
      <w:r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подраздела 6.1. «Структура инвестиций» изложить в следующей редакции:</w:t>
      </w:r>
    </w:p>
    <w:p w:rsidR="001D7EAB" w:rsidRDefault="001D7EAB" w:rsidP="001D7EA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1D7EAB" w:rsidRPr="00DE699D" w:rsidRDefault="001D7EAB" w:rsidP="001D7EA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Таблица 7</w:t>
      </w:r>
    </w:p>
    <w:tbl>
      <w:tblPr>
        <w:tblW w:w="9930" w:type="dxa"/>
        <w:tblInd w:w="-7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1651"/>
        <w:gridCol w:w="709"/>
        <w:gridCol w:w="709"/>
        <w:gridCol w:w="851"/>
        <w:gridCol w:w="850"/>
        <w:gridCol w:w="851"/>
        <w:gridCol w:w="992"/>
        <w:gridCol w:w="997"/>
        <w:gridCol w:w="852"/>
        <w:gridCol w:w="993"/>
      </w:tblGrid>
      <w:tr w:rsidR="001D7EAB" w:rsidRPr="00661C41" w:rsidTr="001043AF">
        <w:trPr>
          <w:trHeight w:hRule="exact" w:val="88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202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Инвестиции по годам, тыс.</w:t>
            </w:r>
            <w:r w:rsidR="00FC698E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руб.</w:t>
            </w:r>
          </w:p>
        </w:tc>
      </w:tr>
      <w:tr w:rsidR="001D7EAB" w:rsidRPr="00661C41" w:rsidTr="001043AF">
        <w:trPr>
          <w:trHeight w:hRule="exact" w:val="88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661C41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661C41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2016</w:t>
            </w:r>
          </w:p>
          <w:p w:rsidR="0040393A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2017</w:t>
            </w:r>
          </w:p>
          <w:p w:rsidR="0040393A" w:rsidRPr="0040393A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2019</w:t>
            </w:r>
          </w:p>
          <w:p w:rsidR="0040393A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2020</w:t>
            </w:r>
          </w:p>
          <w:p w:rsidR="0040393A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1C6E15">
            <w:pPr>
              <w:shd w:val="clear" w:color="auto" w:fill="FFFFFF"/>
              <w:suppressAutoHyphens w:val="0"/>
              <w:snapToGrid w:val="0"/>
              <w:spacing w:after="0" w:line="240" w:lineRule="auto"/>
              <w:ind w:left="-4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</w:t>
            </w:r>
            <w:r w:rsidR="001C6E15"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C6E15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C6E15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C6E15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EAB" w:rsidRPr="00DD1557" w:rsidRDefault="00430D9C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  <w:r w:rsidR="001D7EAB"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-2031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202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</w:tr>
      <w:tr w:rsidR="001D7EAB" w:rsidRPr="00661C41" w:rsidTr="00DC7EE4">
        <w:trPr>
          <w:trHeight w:hRule="exact" w:val="822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61C41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Ремонт дорог</w:t>
            </w:r>
          </w:p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1001,0</w:t>
            </w:r>
            <w:r w:rsidR="00DB14C3" w:rsidRPr="00DD1557">
              <w:rPr>
                <w:rFonts w:eastAsia="Times New Roman"/>
                <w:kern w:val="0"/>
                <w:sz w:val="20"/>
                <w:szCs w:val="20"/>
                <w:lang w:eastAsia="ru-RU"/>
              </w:rPr>
              <w:t>787,7</w:t>
            </w:r>
          </w:p>
          <w:p w:rsidR="00DB14C3" w:rsidRPr="00A50F51" w:rsidRDefault="00DB14C3" w:rsidP="00A50F51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kern w:val="0"/>
                <w:sz w:val="20"/>
                <w:szCs w:val="20"/>
                <w:lang w:eastAsia="ru-RU"/>
              </w:rPr>
              <w:t>1704,6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EB114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  <w:p w:rsidR="00DB14C3" w:rsidRPr="00DD1557" w:rsidRDefault="004A6AED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1658,4</w:t>
            </w:r>
          </w:p>
          <w:p w:rsidR="00DB14C3" w:rsidRPr="00DD1557" w:rsidRDefault="00EB114F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2045,6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EB114F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374261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374261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374261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B14C3" w:rsidRPr="00DD1557" w:rsidRDefault="0037426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37426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DD1557" w:rsidRDefault="004A6AED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8011,7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7EAB" w:rsidRPr="00661C41" w:rsidTr="00193E78">
        <w:trPr>
          <w:trHeight w:hRule="exact" w:val="84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61C41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DB14C3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AE2162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777,7</w:t>
            </w:r>
          </w:p>
          <w:p w:rsidR="00193E78" w:rsidRPr="00DD1557" w:rsidRDefault="00AE2162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814,4</w:t>
            </w:r>
          </w:p>
          <w:p w:rsidR="00193E78" w:rsidRPr="00DD1557" w:rsidRDefault="00AE2162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430D9C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  <w:r w:rsidR="00A50F51">
              <w:rPr>
                <w:rFonts w:eastAsia="Times New Roman"/>
                <w:kern w:val="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3E78" w:rsidRPr="00DD1557" w:rsidRDefault="00193E7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430D9C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822</w:t>
            </w:r>
            <w:r w:rsidR="00A50F51">
              <w:rPr>
                <w:rFonts w:eastAsia="Times New Roman"/>
                <w:kern w:val="0"/>
                <w:sz w:val="20"/>
                <w:szCs w:val="20"/>
                <w:lang w:eastAsia="ru-RU"/>
              </w:rPr>
              <w:t>,0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3E78" w:rsidRPr="00DD1557" w:rsidRDefault="00193E7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430D9C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892</w:t>
            </w:r>
            <w:r w:rsidR="00A50F51">
              <w:rPr>
                <w:rFonts w:eastAsia="Times New Roman"/>
                <w:kern w:val="0"/>
                <w:sz w:val="20"/>
                <w:szCs w:val="20"/>
                <w:lang w:eastAsia="ru-RU"/>
              </w:rPr>
              <w:t>,0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B14C3" w:rsidRPr="00DD1557" w:rsidRDefault="00430D9C" w:rsidP="00193E7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944,0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14C3" w:rsidRPr="00DD1557" w:rsidRDefault="00A50F51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B14C3" w:rsidRPr="00DD1557" w:rsidRDefault="00A50F51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EAB" w:rsidRPr="00DD1557" w:rsidRDefault="00AE2162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2194,3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7EAB" w:rsidRPr="00661C41" w:rsidTr="001043AF">
        <w:trPr>
          <w:trHeight w:hRule="exact" w:val="12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61C41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Default="00A50F51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  <w:p w:rsidR="00A50F51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A50F51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A50F51" w:rsidP="00DB14C3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highlight w:val="green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</w:tbl>
    <w:p w:rsidR="001D7EAB" w:rsidRDefault="001D7EAB" w:rsidP="001D7EAB">
      <w:pPr>
        <w:spacing w:after="0" w:line="240" w:lineRule="auto"/>
        <w:jc w:val="both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 </w:t>
      </w:r>
    </w:p>
    <w:p w:rsidR="001D7EAB" w:rsidRDefault="001D7EAB" w:rsidP="001D7EAB">
      <w:pPr>
        <w:spacing w:after="0" w:line="240" w:lineRule="auto"/>
        <w:jc w:val="both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Таблица 8</w:t>
      </w:r>
    </w:p>
    <w:tbl>
      <w:tblPr>
        <w:tblW w:w="9923" w:type="dxa"/>
        <w:tblInd w:w="-7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2017"/>
        <w:gridCol w:w="1518"/>
        <w:gridCol w:w="1316"/>
        <w:gridCol w:w="1441"/>
        <w:gridCol w:w="1520"/>
        <w:gridCol w:w="1559"/>
      </w:tblGrid>
      <w:tr w:rsidR="001D7EAB" w:rsidRPr="00DE699D" w:rsidTr="007276E0">
        <w:trPr>
          <w:trHeight w:hRule="exact" w:val="18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58"/>
              <w:jc w:val="center"/>
              <w:rPr>
                <w:rFonts w:eastAsia="Arial"/>
                <w:b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Arial"/>
                <w:b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9"/>
              <w:jc w:val="center"/>
              <w:rPr>
                <w:rFonts w:eastAsia="Times New Roman"/>
                <w:b/>
                <w:spacing w:val="-3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b/>
                <w:spacing w:val="-3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74" w:lineRule="exact"/>
              <w:ind w:left="86" w:right="86" w:firstLine="72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b/>
                <w:spacing w:val="-2"/>
                <w:kern w:val="0"/>
                <w:sz w:val="24"/>
                <w:szCs w:val="24"/>
                <w:lang w:eastAsia="ru-RU"/>
              </w:rPr>
              <w:t>Бюджеты всех уров</w:t>
            </w:r>
            <w:r w:rsidRPr="00DE699D">
              <w:rPr>
                <w:rFonts w:eastAsia="Times New Roman"/>
                <w:b/>
                <w:spacing w:val="-2"/>
                <w:kern w:val="0"/>
                <w:sz w:val="24"/>
                <w:szCs w:val="24"/>
                <w:lang w:eastAsia="ru-RU"/>
              </w:rPr>
              <w:softHyphen/>
            </w:r>
            <w:r w:rsidRPr="00DE699D">
              <w:rPr>
                <w:rFonts w:eastAsia="Times New Roman"/>
                <w:b/>
                <w:spacing w:val="-4"/>
                <w:kern w:val="0"/>
                <w:sz w:val="24"/>
                <w:szCs w:val="24"/>
                <w:lang w:eastAsia="ru-RU"/>
              </w:rPr>
              <w:t>ней и част</w:t>
            </w:r>
            <w:r w:rsidRPr="00DE699D">
              <w:rPr>
                <w:rFonts w:eastAsia="Times New Roman"/>
                <w:b/>
                <w:spacing w:val="-4"/>
                <w:kern w:val="0"/>
                <w:sz w:val="24"/>
                <w:szCs w:val="24"/>
                <w:lang w:eastAsia="ru-RU"/>
              </w:rPr>
              <w:softHyphen/>
            </w:r>
            <w:r w:rsidRPr="00DE699D">
              <w:rPr>
                <w:rFonts w:eastAsia="Times New Roman"/>
                <w:b/>
                <w:spacing w:val="-2"/>
                <w:kern w:val="0"/>
                <w:sz w:val="24"/>
                <w:szCs w:val="24"/>
                <w:lang w:eastAsia="ru-RU"/>
              </w:rPr>
              <w:t>ные инве</w:t>
            </w:r>
            <w:r w:rsidRPr="00DE699D">
              <w:rPr>
                <w:rFonts w:eastAsia="Times New Roman"/>
                <w:b/>
                <w:spacing w:val="-2"/>
                <w:kern w:val="0"/>
                <w:sz w:val="24"/>
                <w:szCs w:val="24"/>
                <w:lang w:eastAsia="ru-RU"/>
              </w:rPr>
              <w:softHyphen/>
            </w:r>
            <w:r w:rsidRPr="00DE699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сторы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78" w:lineRule="exact"/>
              <w:ind w:left="38" w:right="53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 xml:space="preserve">.  федеральный </w:t>
            </w:r>
            <w:r w:rsidRPr="00DE699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74" w:lineRule="exact"/>
              <w:ind w:left="110" w:right="12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b/>
                <w:spacing w:val="-3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699D">
              <w:rPr>
                <w:rFonts w:eastAsia="Times New Roman"/>
                <w:b/>
                <w:spacing w:val="-3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DE699D">
              <w:rPr>
                <w:rFonts w:eastAsia="Times New Roman"/>
                <w:b/>
                <w:spacing w:val="-3"/>
                <w:kern w:val="0"/>
                <w:sz w:val="24"/>
                <w:szCs w:val="24"/>
                <w:lang w:eastAsia="ru-RU"/>
              </w:rPr>
              <w:t xml:space="preserve">. </w:t>
            </w:r>
            <w:r w:rsidRPr="00DE699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бюджет областной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74" w:lineRule="exact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699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DE699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.</w:t>
            </w:r>
          </w:p>
          <w:p w:rsidR="001D7EAB" w:rsidRPr="00DE699D" w:rsidRDefault="001D7EAB" w:rsidP="00D77E14">
            <w:pPr>
              <w:shd w:val="clear" w:color="auto" w:fill="FFFFFF"/>
              <w:suppressAutoHyphens w:val="0"/>
              <w:spacing w:after="0" w:line="274" w:lineRule="exact"/>
              <w:jc w:val="center"/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>Местный бюджет</w:t>
            </w:r>
          </w:p>
          <w:p w:rsidR="001D7EAB" w:rsidRPr="00DE699D" w:rsidRDefault="001D7EAB" w:rsidP="00D77E14">
            <w:pPr>
              <w:shd w:val="clear" w:color="auto" w:fill="FFFFFF"/>
              <w:suppressAutoHyphens w:val="0"/>
              <w:spacing w:after="0" w:line="274" w:lineRule="exact"/>
              <w:jc w:val="center"/>
              <w:rPr>
                <w:rFonts w:eastAsia="Times New Roman"/>
                <w:b/>
                <w:spacing w:val="-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78" w:lineRule="exact"/>
              <w:ind w:left="86" w:right="115"/>
              <w:jc w:val="center"/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>. вне</w:t>
            </w:r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softHyphen/>
            </w:r>
            <w:r w:rsidRPr="00DE699D">
              <w:rPr>
                <w:rFonts w:eastAsia="Times New Roman"/>
                <w:b/>
                <w:spacing w:val="-3"/>
                <w:kern w:val="0"/>
                <w:sz w:val="24"/>
                <w:szCs w:val="24"/>
                <w:lang w:eastAsia="ru-RU"/>
              </w:rPr>
              <w:t xml:space="preserve">бюджетные </w:t>
            </w:r>
            <w:r w:rsidRPr="00DE699D">
              <w:rPr>
                <w:rFonts w:eastAsia="Times New Roman"/>
                <w:b/>
                <w:spacing w:val="-1"/>
                <w:kern w:val="0"/>
                <w:sz w:val="24"/>
                <w:szCs w:val="24"/>
                <w:lang w:eastAsia="ru-RU"/>
              </w:rPr>
              <w:t>источники</w:t>
            </w:r>
          </w:p>
        </w:tc>
      </w:tr>
      <w:tr w:rsidR="001D7EAB" w:rsidRPr="00DE699D" w:rsidTr="007276E0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дорог</w:t>
            </w:r>
          </w:p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сетидорожной</w:t>
            </w:r>
            <w:proofErr w:type="spellEnd"/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391FE3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-56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15588,4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right="5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4E03BE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6308,0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4E03BE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3210,0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D7EAB" w:rsidRPr="00DE699D" w:rsidTr="007276E0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C36F41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-56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3069,4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right="5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C36F41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3069,4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EAB" w:rsidRPr="00DE699D" w:rsidRDefault="006F6AF0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D7EAB" w:rsidRPr="00DE699D" w:rsidTr="007276E0">
        <w:trPr>
          <w:trHeight w:hRule="exact" w:val="12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Разработка схемы организации дорожного движения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right="5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      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1D7EAB" w:rsidRPr="00661C41" w:rsidRDefault="001D7EAB" w:rsidP="001D7EAB">
      <w:pPr>
        <w:spacing w:after="0" w:line="240" w:lineRule="auto"/>
        <w:jc w:val="both"/>
        <w:rPr>
          <w:bCs/>
          <w:kern w:val="0"/>
          <w:sz w:val="24"/>
          <w:szCs w:val="24"/>
        </w:rPr>
      </w:pPr>
    </w:p>
    <w:p w:rsidR="00E92002" w:rsidRDefault="001D7EAB" w:rsidP="00E92002">
      <w:pPr>
        <w:tabs>
          <w:tab w:val="left" w:pos="426"/>
        </w:tabs>
        <w:spacing w:after="0" w:line="240" w:lineRule="auto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информационном бюллетени  муниципального образования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1D7EAB" w:rsidRDefault="001D7EAB" w:rsidP="00E92002">
      <w:pPr>
        <w:tabs>
          <w:tab w:val="left" w:pos="426"/>
        </w:tabs>
        <w:spacing w:after="0" w:line="240" w:lineRule="auto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подписания.</w:t>
      </w:r>
    </w:p>
    <w:p w:rsidR="001D7EAB" w:rsidRPr="008C20A1" w:rsidRDefault="00E92002" w:rsidP="00E92002">
      <w:pPr>
        <w:tabs>
          <w:tab w:val="left" w:pos="426"/>
        </w:tabs>
        <w:spacing w:after="0" w:line="240" w:lineRule="auto"/>
        <w:ind w:left="-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EAB">
        <w:rPr>
          <w:sz w:val="24"/>
          <w:szCs w:val="24"/>
        </w:rPr>
        <w:t>4.</w:t>
      </w:r>
      <w:proofErr w:type="gramStart"/>
      <w:r w:rsidR="001D7EAB">
        <w:rPr>
          <w:sz w:val="24"/>
          <w:szCs w:val="24"/>
        </w:rPr>
        <w:t>Контроль за</w:t>
      </w:r>
      <w:proofErr w:type="gramEnd"/>
      <w:r w:rsidR="001D7EAB">
        <w:rPr>
          <w:sz w:val="24"/>
          <w:szCs w:val="24"/>
        </w:rPr>
        <w:t xml:space="preserve"> исполнением настоящего решения возложить на специалиста по ЖКХ, ГО и ЧС.</w:t>
      </w:r>
    </w:p>
    <w:p w:rsidR="001D7EAB" w:rsidRDefault="001D7EAB" w:rsidP="00A50F51">
      <w:pPr>
        <w:suppressAutoHyphens w:val="0"/>
        <w:spacing w:after="0" w:line="240" w:lineRule="auto"/>
        <w:ind w:left="-794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1D7EAB" w:rsidRDefault="001D7EAB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                                           </w:t>
      </w:r>
      <w:r w:rsidR="00180EA0">
        <w:rPr>
          <w:rFonts w:eastAsia="Times New Roman"/>
          <w:kern w:val="0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А.О. </w:t>
      </w:r>
      <w:proofErr w:type="spellStart"/>
      <w:r>
        <w:rPr>
          <w:rFonts w:eastAsia="Times New Roman"/>
          <w:kern w:val="0"/>
          <w:sz w:val="24"/>
          <w:szCs w:val="24"/>
          <w:lang w:eastAsia="ru-RU"/>
        </w:rPr>
        <w:t>Саяпин</w:t>
      </w:r>
      <w:proofErr w:type="spellEnd"/>
    </w:p>
    <w:p w:rsidR="001D7EAB" w:rsidRDefault="001D7EAB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(Глава Администрации)</w:t>
      </w:r>
    </w:p>
    <w:p w:rsidR="001D7EAB" w:rsidRDefault="001D7EAB" w:rsidP="001D7EAB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1D7EAB" w:rsidRDefault="001D7EAB" w:rsidP="001D7EAB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1D7EAB" w:rsidRDefault="001D7EAB"/>
    <w:sectPr w:rsidR="001D7EAB" w:rsidSect="001D7E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AB"/>
    <w:rsid w:val="00013C28"/>
    <w:rsid w:val="001043AF"/>
    <w:rsid w:val="00180EA0"/>
    <w:rsid w:val="00193E78"/>
    <w:rsid w:val="001C6E15"/>
    <w:rsid w:val="001D7EAB"/>
    <w:rsid w:val="00287EB8"/>
    <w:rsid w:val="00374261"/>
    <w:rsid w:val="00391FE3"/>
    <w:rsid w:val="0040393A"/>
    <w:rsid w:val="00430D9C"/>
    <w:rsid w:val="004822A8"/>
    <w:rsid w:val="004A339C"/>
    <w:rsid w:val="004A6AED"/>
    <w:rsid w:val="004E03BE"/>
    <w:rsid w:val="006361DB"/>
    <w:rsid w:val="006F6AF0"/>
    <w:rsid w:val="007276E0"/>
    <w:rsid w:val="007952AB"/>
    <w:rsid w:val="008A7E80"/>
    <w:rsid w:val="00A50F51"/>
    <w:rsid w:val="00AE2162"/>
    <w:rsid w:val="00BB06FC"/>
    <w:rsid w:val="00C36F41"/>
    <w:rsid w:val="00C5381B"/>
    <w:rsid w:val="00CE20BA"/>
    <w:rsid w:val="00DB14C3"/>
    <w:rsid w:val="00DC1B17"/>
    <w:rsid w:val="00DC7EE4"/>
    <w:rsid w:val="00DD1557"/>
    <w:rsid w:val="00E312DA"/>
    <w:rsid w:val="00E92002"/>
    <w:rsid w:val="00EB114F"/>
    <w:rsid w:val="00F12DFC"/>
    <w:rsid w:val="00F35917"/>
    <w:rsid w:val="00FC698E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AB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AB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AB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AB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A5B8-A3A5-4992-8A0D-8C3CC4A9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17</cp:revision>
  <cp:lastPrinted>2022-10-31T06:26:00Z</cp:lastPrinted>
  <dcterms:created xsi:type="dcterms:W3CDTF">2021-12-08T14:04:00Z</dcterms:created>
  <dcterms:modified xsi:type="dcterms:W3CDTF">2022-10-31T06:26:00Z</dcterms:modified>
</cp:coreProperties>
</file>