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BC" w:rsidRDefault="004205BC" w:rsidP="004205BC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BC" w:rsidRPr="00C25025" w:rsidRDefault="004205BC" w:rsidP="004205B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Pr="00C25025">
        <w:rPr>
          <w:rFonts w:ascii="Times New Roman" w:hAnsi="Times New Roman" w:cs="Times New Roman"/>
          <w:color w:val="auto"/>
        </w:rPr>
        <w:t xml:space="preserve"> НОВОКРИВОШЕИНСКОГО СЕЛЬСКОГО ПОСЕЛЕНИЯ</w:t>
      </w:r>
    </w:p>
    <w:p w:rsidR="004205BC" w:rsidRPr="00C25025" w:rsidRDefault="004205BC" w:rsidP="004205B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</w:t>
      </w:r>
      <w:r w:rsidRPr="00C25025">
        <w:rPr>
          <w:rFonts w:ascii="Times New Roman" w:hAnsi="Times New Roman"/>
          <w:b/>
          <w:sz w:val="26"/>
          <w:szCs w:val="26"/>
        </w:rPr>
        <w:t>ЕНИЕ</w:t>
      </w:r>
    </w:p>
    <w:p w:rsidR="004205BC" w:rsidRPr="00C25025" w:rsidRDefault="007920EB" w:rsidP="004205B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F850B7">
        <w:rPr>
          <w:rFonts w:ascii="Times New Roman" w:hAnsi="Times New Roman"/>
          <w:sz w:val="26"/>
          <w:szCs w:val="26"/>
        </w:rPr>
        <w:t>.11</w:t>
      </w:r>
      <w:r w:rsidR="004205BC" w:rsidRPr="00C25025">
        <w:rPr>
          <w:rFonts w:ascii="Times New Roman" w:hAnsi="Times New Roman"/>
          <w:sz w:val="26"/>
          <w:szCs w:val="26"/>
        </w:rPr>
        <w:t>.</w:t>
      </w:r>
      <w:r w:rsidR="004205BC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4205BC" w:rsidRPr="00C2502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130</w:t>
      </w:r>
    </w:p>
    <w:p w:rsidR="004205BC" w:rsidRPr="00C25025" w:rsidRDefault="004205BC" w:rsidP="004205BC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4205BC" w:rsidRPr="00C25025" w:rsidRDefault="004205BC" w:rsidP="004205BC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4205BC" w:rsidRPr="007920EB" w:rsidRDefault="004205BC" w:rsidP="007920EB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D77718" w:rsidRDefault="004205BC" w:rsidP="00D7771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О внесении изменений в решение Совета Новокривошеинского</w:t>
      </w:r>
    </w:p>
    <w:p w:rsidR="004205BC" w:rsidRPr="00986135" w:rsidRDefault="004205BC" w:rsidP="00D7771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B4CD3">
        <w:rPr>
          <w:rFonts w:ascii="Times New Roman" w:hAnsi="Times New Roman" w:cs="Times New Roman"/>
          <w:sz w:val="26"/>
          <w:szCs w:val="26"/>
        </w:rPr>
        <w:t xml:space="preserve"> </w:t>
      </w:r>
      <w:r w:rsidRPr="00986135">
        <w:rPr>
          <w:rFonts w:ascii="Times New Roman" w:hAnsi="Times New Roman" w:cs="Times New Roman"/>
          <w:sz w:val="26"/>
          <w:szCs w:val="26"/>
        </w:rPr>
        <w:t>от 11.07.2011 № 177 «О земельном налоге»</w:t>
      </w:r>
    </w:p>
    <w:p w:rsidR="004205BC" w:rsidRPr="00986135" w:rsidRDefault="004205BC" w:rsidP="004205B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205BC" w:rsidRPr="00986135" w:rsidRDefault="004205BC" w:rsidP="007920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 xml:space="preserve">В целях  приведения нормативного правового акта в соответствие  с законодательством </w:t>
      </w:r>
    </w:p>
    <w:p w:rsidR="004205BC" w:rsidRPr="00986135" w:rsidRDefault="004205BC" w:rsidP="007920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4205BC" w:rsidRPr="00986135" w:rsidRDefault="007920EB" w:rsidP="007920EB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205BC" w:rsidRPr="00986135">
        <w:rPr>
          <w:rFonts w:ascii="Times New Roman" w:hAnsi="Times New Roman" w:cs="Times New Roman"/>
          <w:sz w:val="26"/>
          <w:szCs w:val="26"/>
        </w:rPr>
        <w:t>Внести изменения в Решение Совета Новокривошеинского сельского поселения от 11.07.2011 № 177 «О земельном налоге»:</w:t>
      </w:r>
    </w:p>
    <w:p w:rsidR="004205BC" w:rsidRDefault="00ED3ABA" w:rsidP="007920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E4E23">
        <w:rPr>
          <w:rFonts w:ascii="Times New Roman" w:hAnsi="Times New Roman" w:cs="Times New Roman"/>
          <w:sz w:val="26"/>
          <w:szCs w:val="26"/>
        </w:rPr>
        <w:t>а</w:t>
      </w:r>
      <w:r w:rsidR="00E56AF8">
        <w:rPr>
          <w:rFonts w:ascii="Times New Roman" w:hAnsi="Times New Roman" w:cs="Times New Roman"/>
          <w:sz w:val="26"/>
          <w:szCs w:val="26"/>
        </w:rPr>
        <w:t>бзац 2 п</w:t>
      </w:r>
      <w:r w:rsidR="004205BC" w:rsidRPr="00986135">
        <w:rPr>
          <w:rFonts w:ascii="Times New Roman" w:hAnsi="Times New Roman" w:cs="Times New Roman"/>
          <w:sz w:val="26"/>
          <w:szCs w:val="26"/>
        </w:rPr>
        <w:t>ункт</w:t>
      </w:r>
      <w:r w:rsidR="00953443">
        <w:rPr>
          <w:rFonts w:ascii="Times New Roman" w:hAnsi="Times New Roman" w:cs="Times New Roman"/>
          <w:sz w:val="26"/>
          <w:szCs w:val="26"/>
        </w:rPr>
        <w:t>а</w:t>
      </w:r>
      <w:r w:rsidR="004205BC" w:rsidRPr="00986135">
        <w:rPr>
          <w:rFonts w:ascii="Times New Roman" w:hAnsi="Times New Roman" w:cs="Times New Roman"/>
          <w:sz w:val="26"/>
          <w:szCs w:val="26"/>
        </w:rPr>
        <w:t xml:space="preserve"> 2.1 Положения  </w:t>
      </w:r>
      <w:r w:rsidR="00E56AF8">
        <w:rPr>
          <w:rFonts w:ascii="Times New Roman" w:hAnsi="Times New Roman" w:cs="Times New Roman"/>
          <w:sz w:val="26"/>
          <w:szCs w:val="26"/>
        </w:rPr>
        <w:t>дополнить словами следующего содержания</w:t>
      </w:r>
      <w:r w:rsidR="004205BC" w:rsidRPr="0098613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D3ABA" w:rsidRPr="00986135" w:rsidRDefault="00ED3ABA" w:rsidP="007920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«(за исключением земельных участков, приобретенных (предоставленных) для индивидуального</w:t>
      </w:r>
      <w:r w:rsidR="00953443">
        <w:rPr>
          <w:rFonts w:ascii="Times New Roman" w:hAnsi="Times New Roman" w:cs="Times New Roman"/>
          <w:sz w:val="26"/>
          <w:szCs w:val="26"/>
        </w:rPr>
        <w:t xml:space="preserve"> жилищного строительства, используемых в предпринимательской деятельности)</w:t>
      </w:r>
      <w:r w:rsidR="007920EB">
        <w:rPr>
          <w:rFonts w:ascii="Times New Roman" w:hAnsi="Times New Roman" w:cs="Times New Roman"/>
          <w:sz w:val="26"/>
          <w:szCs w:val="26"/>
        </w:rPr>
        <w:t>»</w:t>
      </w:r>
      <w:r w:rsidR="00953443">
        <w:rPr>
          <w:rFonts w:ascii="Times New Roman" w:hAnsi="Times New Roman" w:cs="Times New Roman"/>
          <w:sz w:val="26"/>
          <w:szCs w:val="26"/>
        </w:rPr>
        <w:t>;</w:t>
      </w:r>
    </w:p>
    <w:p w:rsidR="00ED3ABA" w:rsidRDefault="00ED3ABA" w:rsidP="007920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E4E23">
        <w:rPr>
          <w:rFonts w:ascii="Times New Roman" w:hAnsi="Times New Roman" w:cs="Times New Roman"/>
          <w:sz w:val="26"/>
          <w:szCs w:val="26"/>
        </w:rPr>
        <w:t>а</w:t>
      </w:r>
      <w:r w:rsidR="00953443">
        <w:rPr>
          <w:rFonts w:ascii="Times New Roman" w:hAnsi="Times New Roman" w:cs="Times New Roman"/>
          <w:sz w:val="26"/>
          <w:szCs w:val="26"/>
        </w:rPr>
        <w:t>бзац 3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986135">
        <w:rPr>
          <w:rFonts w:ascii="Times New Roman" w:hAnsi="Times New Roman" w:cs="Times New Roman"/>
          <w:sz w:val="26"/>
          <w:szCs w:val="26"/>
        </w:rPr>
        <w:t>ункт</w:t>
      </w:r>
      <w:r w:rsidR="00953443">
        <w:rPr>
          <w:rFonts w:ascii="Times New Roman" w:hAnsi="Times New Roman" w:cs="Times New Roman"/>
          <w:sz w:val="26"/>
          <w:szCs w:val="26"/>
        </w:rPr>
        <w:t>а</w:t>
      </w:r>
      <w:r w:rsidRPr="00986135">
        <w:rPr>
          <w:rFonts w:ascii="Times New Roman" w:hAnsi="Times New Roman" w:cs="Times New Roman"/>
          <w:sz w:val="26"/>
          <w:szCs w:val="26"/>
        </w:rPr>
        <w:t xml:space="preserve"> 2.1 Положения  </w:t>
      </w:r>
      <w:r>
        <w:rPr>
          <w:rFonts w:ascii="Times New Roman" w:hAnsi="Times New Roman" w:cs="Times New Roman"/>
          <w:sz w:val="26"/>
          <w:szCs w:val="26"/>
        </w:rPr>
        <w:t>дополнить словами следующего содержания</w:t>
      </w:r>
      <w:r w:rsidRPr="00986135">
        <w:rPr>
          <w:rFonts w:ascii="Times New Roman" w:hAnsi="Times New Roman" w:cs="Times New Roman"/>
          <w:sz w:val="26"/>
          <w:szCs w:val="26"/>
        </w:rPr>
        <w:t>:</w:t>
      </w:r>
    </w:p>
    <w:p w:rsidR="00ED3ABA" w:rsidRDefault="00ED3ABA" w:rsidP="007920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53443">
        <w:rPr>
          <w:rFonts w:ascii="Times New Roman" w:hAnsi="Times New Roman" w:cs="Times New Roman"/>
          <w:sz w:val="26"/>
          <w:szCs w:val="26"/>
        </w:rPr>
        <w:t xml:space="preserve">не используемых в предпринимательской деятельности, </w:t>
      </w:r>
      <w:r>
        <w:rPr>
          <w:rFonts w:ascii="Times New Roman" w:hAnsi="Times New Roman" w:cs="Times New Roman"/>
          <w:sz w:val="26"/>
          <w:szCs w:val="26"/>
        </w:rPr>
        <w:t xml:space="preserve">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</w:t>
      </w:r>
      <w:r w:rsidR="001E29E2">
        <w:rPr>
          <w:rFonts w:ascii="Times New Roman" w:hAnsi="Times New Roman" w:cs="Times New Roman"/>
          <w:sz w:val="26"/>
          <w:szCs w:val="26"/>
        </w:rPr>
        <w:t>от 29 июля 2017 года № 217-ФЗ «О</w:t>
      </w:r>
      <w:r>
        <w:rPr>
          <w:rFonts w:ascii="Times New Roman" w:hAnsi="Times New Roman" w:cs="Times New Roman"/>
          <w:sz w:val="26"/>
          <w:szCs w:val="26"/>
        </w:rPr>
        <w:t xml:space="preserve"> ведении гражданами садоводства и огородничества для собственных нужд и о внесении изменений в отдельные законодатель</w:t>
      </w:r>
      <w:r w:rsidR="007920EB">
        <w:rPr>
          <w:rFonts w:ascii="Times New Roman" w:hAnsi="Times New Roman" w:cs="Times New Roman"/>
          <w:sz w:val="26"/>
          <w:szCs w:val="26"/>
        </w:rPr>
        <w:t>ные акты Российской Федерации»;</w:t>
      </w:r>
    </w:p>
    <w:p w:rsidR="00953443" w:rsidRDefault="00953443" w:rsidP="007920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пункт</w:t>
      </w:r>
      <w:r w:rsidR="00312E62">
        <w:rPr>
          <w:rFonts w:ascii="Times New Roman" w:hAnsi="Times New Roman" w:cs="Times New Roman"/>
          <w:sz w:val="26"/>
          <w:szCs w:val="26"/>
        </w:rPr>
        <w:t xml:space="preserve"> 3.2.1. Положения изложить в следующей редакции:</w:t>
      </w:r>
    </w:p>
    <w:p w:rsidR="00312E62" w:rsidRDefault="00312E62" w:rsidP="007920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«3.2.1. Налог подлежит уплате налогоплательщиками-организациями в срок не позднее 1 марта года, следующего за истекшим отчетным периодом.».</w:t>
      </w:r>
    </w:p>
    <w:p w:rsidR="004205BC" w:rsidRPr="00986135" w:rsidRDefault="00312E62" w:rsidP="007920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4E4E23">
        <w:rPr>
          <w:rFonts w:ascii="Times New Roman" w:hAnsi="Times New Roman" w:cs="Times New Roman"/>
          <w:sz w:val="26"/>
          <w:szCs w:val="26"/>
        </w:rPr>
        <w:t xml:space="preserve"> абзац</w:t>
      </w:r>
      <w:r>
        <w:rPr>
          <w:rFonts w:ascii="Times New Roman" w:hAnsi="Times New Roman" w:cs="Times New Roman"/>
          <w:sz w:val="26"/>
          <w:szCs w:val="26"/>
        </w:rPr>
        <w:t xml:space="preserve"> 1 п</w:t>
      </w:r>
      <w:r w:rsidR="004205BC" w:rsidRPr="00986135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 4.5</w:t>
      </w:r>
      <w:r w:rsidR="004205BC" w:rsidRPr="00986135">
        <w:rPr>
          <w:rFonts w:ascii="Times New Roman" w:hAnsi="Times New Roman" w:cs="Times New Roman"/>
          <w:sz w:val="26"/>
          <w:szCs w:val="26"/>
        </w:rPr>
        <w:t xml:space="preserve">. Положения </w:t>
      </w:r>
      <w:r w:rsidR="007920EB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4E4E23"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4205BC" w:rsidRPr="00986135" w:rsidRDefault="00B042CB" w:rsidP="007920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77718">
        <w:rPr>
          <w:rFonts w:ascii="Times New Roman" w:hAnsi="Times New Roman" w:cs="Times New Roman"/>
          <w:sz w:val="26"/>
          <w:szCs w:val="26"/>
        </w:rPr>
        <w:t>2. Н</w:t>
      </w:r>
      <w:r w:rsidR="004205BC" w:rsidRPr="00D77718">
        <w:rPr>
          <w:rFonts w:ascii="Times New Roman" w:hAnsi="Times New Roman" w:cs="Times New Roman"/>
          <w:sz w:val="26"/>
          <w:szCs w:val="26"/>
        </w:rPr>
        <w:t xml:space="preserve">астоящее решение </w:t>
      </w:r>
      <w:r w:rsidRPr="00D77718">
        <w:rPr>
          <w:rFonts w:ascii="Times New Roman" w:hAnsi="Times New Roman" w:cs="Times New Roman"/>
          <w:sz w:val="26"/>
          <w:szCs w:val="26"/>
        </w:rPr>
        <w:t>обнародовать в установленном порядке,</w:t>
      </w:r>
      <w:r w:rsidR="004205BC" w:rsidRPr="00D77718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4205BC" w:rsidRPr="00986135" w:rsidRDefault="004205BC" w:rsidP="007920EB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3.  Настоящее решение  вступает в силу  не ранее, чем по истечении одного месяца со дня  его официального опубликования,  и не ранее 1 числа очередного налогового периода.</w:t>
      </w:r>
    </w:p>
    <w:p w:rsidR="004205BC" w:rsidRPr="00986135" w:rsidRDefault="004205BC" w:rsidP="004205BC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05BC" w:rsidRPr="00986135" w:rsidRDefault="004205BC" w:rsidP="004205BC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Председатель Совета Новокривошеинского</w:t>
      </w:r>
    </w:p>
    <w:p w:rsidR="004205BC" w:rsidRPr="00986135" w:rsidRDefault="004205BC" w:rsidP="007920E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ель</w:t>
      </w:r>
      <w:r>
        <w:rPr>
          <w:rFonts w:ascii="Times New Roman" w:hAnsi="Times New Roman" w:cs="Times New Roman"/>
          <w:sz w:val="26"/>
          <w:szCs w:val="26"/>
        </w:rPr>
        <w:t>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86135">
        <w:rPr>
          <w:rFonts w:ascii="Times New Roman" w:hAnsi="Times New Roman" w:cs="Times New Roman"/>
          <w:sz w:val="26"/>
          <w:szCs w:val="26"/>
        </w:rPr>
        <w:t xml:space="preserve">    Е.В. Танькова</w:t>
      </w:r>
    </w:p>
    <w:p w:rsidR="004205BC" w:rsidRPr="00986135" w:rsidRDefault="004205BC" w:rsidP="004205BC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Глава Новокривошеинского сельского поселения</w:t>
      </w:r>
      <w:r w:rsidRPr="00986135">
        <w:rPr>
          <w:rFonts w:ascii="Times New Roman" w:hAnsi="Times New Roman" w:cs="Times New Roman"/>
          <w:sz w:val="26"/>
          <w:szCs w:val="26"/>
        </w:rPr>
        <w:tab/>
      </w:r>
      <w:r w:rsidRPr="00986135">
        <w:rPr>
          <w:rFonts w:ascii="Times New Roman" w:hAnsi="Times New Roman" w:cs="Times New Roman"/>
          <w:sz w:val="26"/>
          <w:szCs w:val="26"/>
        </w:rPr>
        <w:tab/>
      </w:r>
      <w:r w:rsidRPr="00986135">
        <w:rPr>
          <w:rFonts w:ascii="Times New Roman" w:hAnsi="Times New Roman" w:cs="Times New Roman"/>
          <w:sz w:val="26"/>
          <w:szCs w:val="26"/>
        </w:rPr>
        <w:tab/>
        <w:t xml:space="preserve">              А.О. Саяпин</w:t>
      </w:r>
    </w:p>
    <w:p w:rsidR="004205BC" w:rsidRDefault="004205BC" w:rsidP="004205BC">
      <w:pPr>
        <w:spacing w:line="240" w:lineRule="auto"/>
        <w:rPr>
          <w:sz w:val="20"/>
          <w:szCs w:val="20"/>
        </w:rPr>
      </w:pPr>
    </w:p>
    <w:p w:rsidR="004205BC" w:rsidRDefault="004205BC" w:rsidP="004205BC">
      <w:pPr>
        <w:spacing w:line="240" w:lineRule="auto"/>
      </w:pPr>
    </w:p>
    <w:p w:rsidR="004205BC" w:rsidRDefault="004205BC" w:rsidP="004205BC">
      <w:pPr>
        <w:spacing w:line="240" w:lineRule="auto"/>
      </w:pPr>
    </w:p>
    <w:p w:rsidR="004205BC" w:rsidRDefault="004205BC" w:rsidP="004205BC">
      <w:pPr>
        <w:spacing w:line="240" w:lineRule="auto"/>
      </w:pPr>
    </w:p>
    <w:p w:rsidR="00FF0021" w:rsidRDefault="00FF0021" w:rsidP="00576F6C">
      <w:pPr>
        <w:rPr>
          <w:sz w:val="16"/>
          <w:szCs w:val="16"/>
        </w:rPr>
        <w:sectPr w:rsidR="00FF0021" w:rsidSect="007920EB">
          <w:headerReference w:type="default" r:id="rId9"/>
          <w:pgSz w:w="11906" w:h="16838"/>
          <w:pgMar w:top="284" w:right="567" w:bottom="851" w:left="1701" w:header="709" w:footer="709" w:gutter="0"/>
          <w:cols w:space="708"/>
          <w:titlePg/>
          <w:docGrid w:linePitch="360"/>
        </w:sectPr>
      </w:pPr>
    </w:p>
    <w:p w:rsidR="009314B0" w:rsidRPr="009314B0" w:rsidRDefault="009314B0" w:rsidP="007920EB">
      <w:pPr>
        <w:spacing w:line="240" w:lineRule="auto"/>
        <w:ind w:firstLine="0"/>
        <w:jc w:val="center"/>
      </w:pPr>
    </w:p>
    <w:sectPr w:rsidR="009314B0" w:rsidRPr="009314B0" w:rsidSect="007637AD">
      <w:headerReference w:type="first" r:id="rId10"/>
      <w:pgSz w:w="11906" w:h="16838"/>
      <w:pgMar w:top="851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D64" w:rsidRDefault="00B91D64" w:rsidP="008D5C8E">
      <w:pPr>
        <w:spacing w:line="240" w:lineRule="auto"/>
      </w:pPr>
      <w:r>
        <w:separator/>
      </w:r>
    </w:p>
  </w:endnote>
  <w:endnote w:type="continuationSeparator" w:id="1">
    <w:p w:rsidR="00B91D64" w:rsidRDefault="00B91D64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D64" w:rsidRDefault="00B91D64" w:rsidP="008D5C8E">
      <w:pPr>
        <w:spacing w:line="240" w:lineRule="auto"/>
      </w:pPr>
      <w:r>
        <w:separator/>
      </w:r>
    </w:p>
  </w:footnote>
  <w:footnote w:type="continuationSeparator" w:id="1">
    <w:p w:rsidR="00B91D64" w:rsidRDefault="00B91D64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EE13EC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C27C5">
          <w:instrText xml:space="preserve"> PAGE   \* MERGEFORMAT </w:instrText>
        </w:r>
        <w:r>
          <w:fldChar w:fldCharType="separate"/>
        </w:r>
        <w:r w:rsidR="008B4CD3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E7C4E">
    <w:pPr>
      <w:pStyle w:val="ae"/>
      <w:ind w:firstLine="0"/>
      <w:jc w:val="center"/>
    </w:pPr>
    <w:r>
      <w:t>2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75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531C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4484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27A7E"/>
    <w:rsid w:val="00130268"/>
    <w:rsid w:val="00130FBD"/>
    <w:rsid w:val="00131109"/>
    <w:rsid w:val="00131774"/>
    <w:rsid w:val="001354D5"/>
    <w:rsid w:val="001376A8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3F08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29E2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2E62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70C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5BC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0E97"/>
    <w:rsid w:val="0046129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26E3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4E23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092E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6F6C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4E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0B3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28B4"/>
    <w:rsid w:val="007637AD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20EB"/>
    <w:rsid w:val="00793950"/>
    <w:rsid w:val="00793C9A"/>
    <w:rsid w:val="00794B77"/>
    <w:rsid w:val="00795D2E"/>
    <w:rsid w:val="00796177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7C5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2871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5C22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4CD3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5A2D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53443"/>
    <w:rsid w:val="00967227"/>
    <w:rsid w:val="00967A41"/>
    <w:rsid w:val="00967B50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135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481E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736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42CB"/>
    <w:rsid w:val="00B0569A"/>
    <w:rsid w:val="00B057D1"/>
    <w:rsid w:val="00B05F9A"/>
    <w:rsid w:val="00B10EB8"/>
    <w:rsid w:val="00B128A0"/>
    <w:rsid w:val="00B130EC"/>
    <w:rsid w:val="00B13F65"/>
    <w:rsid w:val="00B14E7B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D64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762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16C8A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6F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67C5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718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35B"/>
    <w:rsid w:val="00E447C2"/>
    <w:rsid w:val="00E45478"/>
    <w:rsid w:val="00E454B3"/>
    <w:rsid w:val="00E46D7E"/>
    <w:rsid w:val="00E521AB"/>
    <w:rsid w:val="00E53EF5"/>
    <w:rsid w:val="00E546F1"/>
    <w:rsid w:val="00E56AF8"/>
    <w:rsid w:val="00E60613"/>
    <w:rsid w:val="00E62864"/>
    <w:rsid w:val="00E65D97"/>
    <w:rsid w:val="00E67499"/>
    <w:rsid w:val="00E7499E"/>
    <w:rsid w:val="00E75593"/>
    <w:rsid w:val="00E75793"/>
    <w:rsid w:val="00E75F5C"/>
    <w:rsid w:val="00E7638A"/>
    <w:rsid w:val="00E7695A"/>
    <w:rsid w:val="00E80685"/>
    <w:rsid w:val="00E80BF8"/>
    <w:rsid w:val="00E81E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5B9C"/>
    <w:rsid w:val="00EC6070"/>
    <w:rsid w:val="00ED14C2"/>
    <w:rsid w:val="00ED30AA"/>
    <w:rsid w:val="00ED3ABA"/>
    <w:rsid w:val="00ED542E"/>
    <w:rsid w:val="00ED79FD"/>
    <w:rsid w:val="00EE0836"/>
    <w:rsid w:val="00EE1143"/>
    <w:rsid w:val="00EE13EC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DBE"/>
    <w:rsid w:val="00F850B7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D854A5-DA6E-45F2-BF7F-7884D9BE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26</cp:revision>
  <cp:lastPrinted>2019-11-14T07:18:00Z</cp:lastPrinted>
  <dcterms:created xsi:type="dcterms:W3CDTF">2019-06-04T02:32:00Z</dcterms:created>
  <dcterms:modified xsi:type="dcterms:W3CDTF">2019-11-28T04:37:00Z</dcterms:modified>
</cp:coreProperties>
</file>