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65" w:rsidRDefault="00A52079" w:rsidP="004F49BD">
      <w:pPr>
        <w:pStyle w:val="2"/>
        <w:spacing w:before="0"/>
        <w:ind w:firstLine="0"/>
        <w:jc w:val="center"/>
        <w:rPr>
          <w:rFonts w:ascii="Times New Roman" w:hAnsi="Times New Roman" w:cs="Times New Roman"/>
          <w:b w:val="0"/>
          <w:color w:val="auto"/>
          <w:sz w:val="24"/>
          <w:szCs w:val="24"/>
        </w:rPr>
      </w:pPr>
      <w:r>
        <w:rPr>
          <w:b w:val="0"/>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1F66D1" w:rsidRPr="00C25025" w:rsidRDefault="00D575FA" w:rsidP="0034489C">
      <w:pPr>
        <w:pStyle w:val="2"/>
        <w:spacing w:before="0" w:after="480" w:line="240" w:lineRule="auto"/>
        <w:ind w:firstLine="0"/>
        <w:jc w:val="center"/>
        <w:rPr>
          <w:rFonts w:ascii="Times New Roman" w:hAnsi="Times New Roman" w:cs="Times New Roman"/>
          <w:color w:val="auto"/>
        </w:rPr>
      </w:pPr>
      <w:r>
        <w:rPr>
          <w:rFonts w:ascii="Times New Roman" w:hAnsi="Times New Roman" w:cs="Times New Roman"/>
          <w:color w:val="auto"/>
        </w:rPr>
        <w:t>СОВЕТ</w:t>
      </w:r>
      <w:r w:rsidR="00211FF1">
        <w:rPr>
          <w:rFonts w:ascii="Times New Roman" w:hAnsi="Times New Roman" w:cs="Times New Roman"/>
          <w:color w:val="auto"/>
        </w:rPr>
        <w:t xml:space="preserve"> </w:t>
      </w:r>
      <w:r w:rsidR="005E54B2" w:rsidRPr="00C25025">
        <w:rPr>
          <w:rFonts w:ascii="Times New Roman" w:hAnsi="Times New Roman" w:cs="Times New Roman"/>
          <w:color w:val="auto"/>
        </w:rPr>
        <w:t>НОВО</w:t>
      </w:r>
      <w:r w:rsidR="001F66D1" w:rsidRPr="00C25025">
        <w:rPr>
          <w:rFonts w:ascii="Times New Roman" w:hAnsi="Times New Roman" w:cs="Times New Roman"/>
          <w:color w:val="auto"/>
        </w:rPr>
        <w:t>КРИВОШЕИНСКОГО СЕЛЬСКОГО ПОСЕЛЕНИЯ</w:t>
      </w:r>
    </w:p>
    <w:p w:rsidR="00726F12" w:rsidRPr="00C25025" w:rsidRDefault="009C072E" w:rsidP="0034489C">
      <w:pPr>
        <w:spacing w:after="480" w:line="240" w:lineRule="auto"/>
        <w:ind w:firstLine="0"/>
        <w:jc w:val="center"/>
        <w:rPr>
          <w:rFonts w:ascii="Times New Roman" w:hAnsi="Times New Roman"/>
          <w:b/>
          <w:sz w:val="26"/>
          <w:szCs w:val="26"/>
        </w:rPr>
      </w:pPr>
      <w:r>
        <w:rPr>
          <w:rFonts w:ascii="Times New Roman" w:hAnsi="Times New Roman"/>
          <w:b/>
          <w:sz w:val="26"/>
          <w:szCs w:val="26"/>
        </w:rPr>
        <w:t>РЕШЕНИЕ</w:t>
      </w:r>
    </w:p>
    <w:p w:rsidR="00726F12" w:rsidRPr="00C25025" w:rsidRDefault="00FF52E0" w:rsidP="0034489C">
      <w:pPr>
        <w:spacing w:after="480" w:line="240" w:lineRule="auto"/>
        <w:ind w:firstLine="0"/>
        <w:rPr>
          <w:rFonts w:ascii="Times New Roman" w:hAnsi="Times New Roman"/>
          <w:sz w:val="26"/>
          <w:szCs w:val="26"/>
        </w:rPr>
      </w:pPr>
      <w:r>
        <w:rPr>
          <w:rFonts w:ascii="Times New Roman" w:hAnsi="Times New Roman"/>
          <w:sz w:val="26"/>
          <w:szCs w:val="26"/>
        </w:rPr>
        <w:t>01</w:t>
      </w:r>
      <w:r w:rsidR="007652AD" w:rsidRPr="00C25025">
        <w:rPr>
          <w:rFonts w:ascii="Times New Roman" w:hAnsi="Times New Roman"/>
          <w:sz w:val="26"/>
          <w:szCs w:val="26"/>
        </w:rPr>
        <w:t>.</w:t>
      </w:r>
      <w:r>
        <w:rPr>
          <w:rFonts w:ascii="Times New Roman" w:hAnsi="Times New Roman"/>
          <w:sz w:val="26"/>
          <w:szCs w:val="26"/>
        </w:rPr>
        <w:t>10</w:t>
      </w:r>
      <w:r w:rsidR="005E57E1">
        <w:rPr>
          <w:rFonts w:ascii="Times New Roman" w:hAnsi="Times New Roman"/>
          <w:sz w:val="26"/>
          <w:szCs w:val="26"/>
        </w:rPr>
        <w:t>.2021</w:t>
      </w:r>
      <w:r w:rsidR="00E54654">
        <w:rPr>
          <w:rFonts w:ascii="Times New Roman" w:hAnsi="Times New Roman"/>
          <w:sz w:val="26"/>
          <w:szCs w:val="26"/>
        </w:rPr>
        <w:t xml:space="preserve">                                          </w:t>
      </w:r>
      <w:r w:rsidR="005E57E1">
        <w:rPr>
          <w:rFonts w:ascii="Times New Roman" w:hAnsi="Times New Roman"/>
          <w:sz w:val="26"/>
          <w:szCs w:val="26"/>
        </w:rPr>
        <w:t xml:space="preserve">   </w:t>
      </w:r>
      <w:r w:rsidR="00961DF5">
        <w:rPr>
          <w:rFonts w:ascii="Times New Roman" w:hAnsi="Times New Roman"/>
          <w:sz w:val="26"/>
          <w:szCs w:val="26"/>
        </w:rPr>
        <w:t xml:space="preserve">                        </w:t>
      </w:r>
      <w:r w:rsidR="00E54654">
        <w:rPr>
          <w:rFonts w:ascii="Times New Roman" w:hAnsi="Times New Roman"/>
          <w:sz w:val="26"/>
          <w:szCs w:val="26"/>
        </w:rPr>
        <w:t xml:space="preserve">                              </w:t>
      </w:r>
      <w:r w:rsidR="00554066">
        <w:rPr>
          <w:rFonts w:ascii="Times New Roman" w:hAnsi="Times New Roman"/>
          <w:sz w:val="26"/>
          <w:szCs w:val="26"/>
        </w:rPr>
        <w:t xml:space="preserve">      </w:t>
      </w:r>
      <w:r w:rsidR="00E54654">
        <w:rPr>
          <w:rFonts w:ascii="Times New Roman" w:hAnsi="Times New Roman"/>
          <w:sz w:val="26"/>
          <w:szCs w:val="26"/>
        </w:rPr>
        <w:t xml:space="preserve">  </w:t>
      </w:r>
      <w:r w:rsidR="004F49BD">
        <w:rPr>
          <w:rFonts w:ascii="Times New Roman" w:hAnsi="Times New Roman"/>
          <w:sz w:val="26"/>
          <w:szCs w:val="26"/>
        </w:rPr>
        <w:t xml:space="preserve">      </w:t>
      </w:r>
      <w:r w:rsidR="00E54654">
        <w:rPr>
          <w:rFonts w:ascii="Times New Roman" w:hAnsi="Times New Roman"/>
          <w:sz w:val="26"/>
          <w:szCs w:val="26"/>
        </w:rPr>
        <w:t xml:space="preserve">  </w:t>
      </w:r>
      <w:r w:rsidR="00E01F63" w:rsidRPr="00F10E8B">
        <w:rPr>
          <w:rFonts w:ascii="Times New Roman" w:hAnsi="Times New Roman"/>
          <w:sz w:val="26"/>
          <w:szCs w:val="26"/>
        </w:rPr>
        <w:t xml:space="preserve">№ </w:t>
      </w:r>
      <w:r>
        <w:rPr>
          <w:rFonts w:ascii="Times New Roman" w:hAnsi="Times New Roman"/>
          <w:sz w:val="26"/>
          <w:szCs w:val="26"/>
        </w:rPr>
        <w:t>200</w:t>
      </w:r>
    </w:p>
    <w:p w:rsidR="00AB2E95" w:rsidRPr="009C072E" w:rsidRDefault="00DF32D3" w:rsidP="00D575FA">
      <w:pPr>
        <w:spacing w:line="240" w:lineRule="auto"/>
        <w:jc w:val="center"/>
        <w:rPr>
          <w:rFonts w:ascii="Times New Roman" w:hAnsi="Times New Roman" w:cs="Times New Roman"/>
          <w:b/>
          <w:sz w:val="26"/>
          <w:szCs w:val="26"/>
        </w:rPr>
      </w:pPr>
      <w:r>
        <w:rPr>
          <w:rFonts w:ascii="Times New Roman" w:hAnsi="Times New Roman" w:cs="Times New Roman"/>
          <w:bCs/>
          <w:sz w:val="26"/>
          <w:szCs w:val="26"/>
        </w:rPr>
        <w:t xml:space="preserve">О </w:t>
      </w:r>
      <w:r w:rsidR="0020546B">
        <w:rPr>
          <w:rFonts w:ascii="Times New Roman" w:hAnsi="Times New Roman" w:cs="Times New Roman"/>
          <w:bCs/>
          <w:sz w:val="26"/>
          <w:szCs w:val="26"/>
        </w:rPr>
        <w:t>внесении</w:t>
      </w:r>
      <w:r w:rsidR="009D642D">
        <w:rPr>
          <w:rFonts w:ascii="Times New Roman" w:hAnsi="Times New Roman" w:cs="Times New Roman"/>
          <w:bCs/>
          <w:sz w:val="26"/>
          <w:szCs w:val="26"/>
        </w:rPr>
        <w:t xml:space="preserve"> </w:t>
      </w:r>
      <w:r>
        <w:rPr>
          <w:rFonts w:ascii="Times New Roman" w:hAnsi="Times New Roman" w:cs="Times New Roman"/>
          <w:bCs/>
          <w:sz w:val="26"/>
          <w:szCs w:val="26"/>
        </w:rPr>
        <w:t xml:space="preserve">дополнений и изменений в Устав муниципального образования Новокривошеинское сельское поселение </w:t>
      </w:r>
    </w:p>
    <w:p w:rsidR="00787482" w:rsidRDefault="00787482" w:rsidP="0000049E">
      <w:pPr>
        <w:autoSpaceDE w:val="0"/>
        <w:autoSpaceDN w:val="0"/>
        <w:adjustRightInd w:val="0"/>
        <w:spacing w:line="240" w:lineRule="auto"/>
        <w:rPr>
          <w:rFonts w:ascii="Times New Roman" w:hAnsi="Times New Roman" w:cs="Times New Roman"/>
          <w:sz w:val="26"/>
          <w:szCs w:val="26"/>
        </w:rPr>
      </w:pPr>
    </w:p>
    <w:p w:rsidR="0000049E" w:rsidRPr="0000049E" w:rsidRDefault="00BF2CE5" w:rsidP="0000049E">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w:t>
      </w:r>
    </w:p>
    <w:p w:rsidR="005905A2" w:rsidRPr="009C072E" w:rsidRDefault="00D575FA" w:rsidP="0000049E">
      <w:pPr>
        <w:spacing w:line="240" w:lineRule="auto"/>
        <w:rPr>
          <w:rFonts w:ascii="Times New Roman" w:hAnsi="Times New Roman" w:cs="Times New Roman"/>
          <w:sz w:val="26"/>
          <w:szCs w:val="26"/>
        </w:rPr>
      </w:pPr>
      <w:r w:rsidRPr="009C072E">
        <w:rPr>
          <w:rFonts w:ascii="Times New Roman" w:hAnsi="Times New Roman" w:cs="Times New Roman"/>
          <w:sz w:val="26"/>
          <w:szCs w:val="26"/>
        </w:rPr>
        <w:t> СОВЕТ НОВОКРИВОШЕИНСКОГО СЕЛЬСКОГО ПОСЕЛЕНИЯ РЕШИЛ</w:t>
      </w:r>
      <w:r w:rsidR="005905A2" w:rsidRPr="009C072E">
        <w:rPr>
          <w:rFonts w:ascii="Times New Roman" w:hAnsi="Times New Roman" w:cs="Times New Roman"/>
          <w:sz w:val="26"/>
          <w:szCs w:val="26"/>
        </w:rPr>
        <w:t>:</w:t>
      </w:r>
    </w:p>
    <w:p w:rsidR="004D25AE" w:rsidRDefault="00906921" w:rsidP="00AB2E95">
      <w:pPr>
        <w:spacing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EC2617">
        <w:rPr>
          <w:rFonts w:ascii="Times New Roman" w:hAnsi="Times New Roman" w:cs="Times New Roman"/>
          <w:sz w:val="26"/>
          <w:szCs w:val="26"/>
        </w:rPr>
        <w:t xml:space="preserve">Внести </w:t>
      </w:r>
      <w:r w:rsidR="00787482">
        <w:rPr>
          <w:rFonts w:ascii="Times New Roman" w:hAnsi="Times New Roman" w:cs="Times New Roman"/>
          <w:sz w:val="26"/>
          <w:szCs w:val="26"/>
        </w:rPr>
        <w:t xml:space="preserve">следующие </w:t>
      </w:r>
      <w:r w:rsidR="00EC2617">
        <w:rPr>
          <w:rFonts w:ascii="Times New Roman" w:hAnsi="Times New Roman" w:cs="Times New Roman"/>
          <w:sz w:val="26"/>
          <w:szCs w:val="26"/>
        </w:rPr>
        <w:t>изменения и дополнения</w:t>
      </w:r>
      <w:r w:rsidR="00BF2CE5">
        <w:rPr>
          <w:rFonts w:ascii="Times New Roman" w:hAnsi="Times New Roman" w:cs="Times New Roman"/>
          <w:sz w:val="26"/>
          <w:szCs w:val="26"/>
        </w:rPr>
        <w:t xml:space="preserve"> в Устав муниципального образования Новокривошеинское сельское поселение Кривошеинского района Томской области (далее - Устав), утвержденного решением Совета Н</w:t>
      </w:r>
      <w:r w:rsidR="005E6A72">
        <w:rPr>
          <w:rFonts w:ascii="Times New Roman" w:hAnsi="Times New Roman" w:cs="Times New Roman"/>
          <w:sz w:val="26"/>
          <w:szCs w:val="26"/>
        </w:rPr>
        <w:t>овокривошеинского сельского</w:t>
      </w:r>
      <w:r w:rsidR="00787482">
        <w:rPr>
          <w:rFonts w:ascii="Times New Roman" w:hAnsi="Times New Roman" w:cs="Times New Roman"/>
          <w:sz w:val="26"/>
          <w:szCs w:val="26"/>
        </w:rPr>
        <w:t xml:space="preserve"> поселения от 14.06.2019 № 111</w:t>
      </w:r>
      <w:r w:rsidR="005E6A72">
        <w:rPr>
          <w:rFonts w:ascii="Times New Roman" w:hAnsi="Times New Roman" w:cs="Times New Roman"/>
          <w:sz w:val="26"/>
          <w:szCs w:val="26"/>
        </w:rPr>
        <w:t>:</w:t>
      </w:r>
    </w:p>
    <w:p w:rsidR="00541918" w:rsidRDefault="00DF5B87" w:rsidP="00541918">
      <w:pPr>
        <w:spacing w:line="240" w:lineRule="auto"/>
        <w:rPr>
          <w:rStyle w:val="blk"/>
          <w:rFonts w:ascii="Times New Roman" w:hAnsi="Times New Roman" w:cs="Times New Roman"/>
          <w:sz w:val="26"/>
          <w:szCs w:val="26"/>
        </w:rPr>
      </w:pPr>
      <w:r w:rsidRPr="007A41F6">
        <w:rPr>
          <w:rStyle w:val="blk"/>
          <w:rFonts w:ascii="Times New Roman" w:hAnsi="Times New Roman" w:cs="Times New Roman"/>
          <w:sz w:val="26"/>
          <w:szCs w:val="26"/>
        </w:rPr>
        <w:t>1</w:t>
      </w:r>
      <w:r w:rsidR="00541918">
        <w:rPr>
          <w:rStyle w:val="blk"/>
          <w:rFonts w:ascii="Times New Roman" w:hAnsi="Times New Roman" w:cs="Times New Roman"/>
          <w:sz w:val="26"/>
          <w:szCs w:val="26"/>
        </w:rPr>
        <w:t xml:space="preserve">) </w:t>
      </w:r>
      <w:r w:rsidR="0099256A">
        <w:rPr>
          <w:rStyle w:val="blk"/>
          <w:rFonts w:ascii="Times New Roman" w:hAnsi="Times New Roman" w:cs="Times New Roman"/>
          <w:sz w:val="26"/>
          <w:szCs w:val="26"/>
        </w:rPr>
        <w:t>пункт 8 части</w:t>
      </w:r>
      <w:r w:rsidR="001C0CBC">
        <w:rPr>
          <w:rStyle w:val="blk"/>
          <w:rFonts w:ascii="Times New Roman" w:hAnsi="Times New Roman" w:cs="Times New Roman"/>
          <w:sz w:val="26"/>
          <w:szCs w:val="26"/>
        </w:rPr>
        <w:t xml:space="preserve"> 10 статьи 23 изложить в новой редакции</w:t>
      </w:r>
      <w:r w:rsidR="00FC5C12">
        <w:rPr>
          <w:rStyle w:val="blk"/>
          <w:rFonts w:ascii="Times New Roman" w:hAnsi="Times New Roman" w:cs="Times New Roman"/>
          <w:sz w:val="26"/>
          <w:szCs w:val="26"/>
        </w:rPr>
        <w:t>:</w:t>
      </w:r>
    </w:p>
    <w:p w:rsidR="001C0CBC" w:rsidRDefault="001C0CBC"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«8) </w:t>
      </w:r>
      <w:r w:rsidRPr="001C0CBC">
        <w:rPr>
          <w:rFonts w:ascii="Times New Roman" w:hAnsi="Times New Roman" w:cs="Times New Roman"/>
          <w:color w:val="000000"/>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color w:val="000000"/>
          <w:sz w:val="26"/>
          <w:szCs w:val="26"/>
          <w:shd w:val="clear" w:color="auto" w:fill="FFFFFF"/>
        </w:rPr>
        <w:t>»;</w:t>
      </w:r>
    </w:p>
    <w:p w:rsidR="001C0CBC" w:rsidRDefault="001C0CBC"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 </w:t>
      </w:r>
      <w:r w:rsidR="0099256A">
        <w:rPr>
          <w:rFonts w:ascii="Times New Roman" w:hAnsi="Times New Roman" w:cs="Times New Roman"/>
          <w:color w:val="000000"/>
          <w:sz w:val="26"/>
          <w:szCs w:val="26"/>
          <w:shd w:val="clear" w:color="auto" w:fill="FFFFFF"/>
        </w:rPr>
        <w:t>часть</w:t>
      </w:r>
      <w:r w:rsidR="00E555C2">
        <w:rPr>
          <w:rFonts w:ascii="Times New Roman" w:hAnsi="Times New Roman" w:cs="Times New Roman"/>
          <w:color w:val="000000"/>
          <w:sz w:val="26"/>
          <w:szCs w:val="26"/>
          <w:shd w:val="clear" w:color="auto" w:fill="FFFFFF"/>
        </w:rPr>
        <w:t xml:space="preserve"> 2 статьи 9.1 изложить в новой редакции:</w:t>
      </w:r>
    </w:p>
    <w:p w:rsidR="00E555C2" w:rsidRDefault="00E555C2"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99256A">
        <w:rPr>
          <w:rFonts w:ascii="Times New Roman" w:hAnsi="Times New Roman" w:cs="Times New Roman"/>
          <w:color w:val="000000"/>
          <w:sz w:val="26"/>
          <w:szCs w:val="26"/>
          <w:shd w:val="clear" w:color="auto" w:fill="FFFFFF"/>
        </w:rPr>
        <w:t>;</w:t>
      </w:r>
    </w:p>
    <w:p w:rsidR="0099256A" w:rsidRDefault="0099256A"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3) статью 18.1 Устава изложить в новой редакции:</w:t>
      </w:r>
    </w:p>
    <w:p w:rsidR="0099256A" w:rsidRDefault="0099256A" w:rsidP="00541918">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«Статья 18.1 Сход граждан</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 В случаях, предусмотренных Федеральным законом от 06.10.2003</w:t>
      </w:r>
      <w:r>
        <w:rPr>
          <w:rFonts w:ascii="Times New Roman" w:hAnsi="Times New Roman" w:cs="Times New Roman"/>
          <w:sz w:val="26"/>
          <w:szCs w:val="26"/>
        </w:rPr>
        <w:t xml:space="preserve"> </w:t>
      </w:r>
      <w:r w:rsidRPr="0099256A">
        <w:rPr>
          <w:rFonts w:ascii="Times New Roman" w:hAnsi="Times New Roman" w:cs="Times New Roman"/>
          <w:sz w:val="26"/>
          <w:szCs w:val="26"/>
        </w:rPr>
        <w:t>№ 131-ФЗ «Об общих принципах организации местного самоуправления в</w:t>
      </w:r>
      <w:r>
        <w:rPr>
          <w:rFonts w:ascii="Times New Roman" w:hAnsi="Times New Roman" w:cs="Times New Roman"/>
          <w:sz w:val="26"/>
          <w:szCs w:val="26"/>
        </w:rPr>
        <w:t xml:space="preserve"> </w:t>
      </w:r>
      <w:r w:rsidRPr="0099256A">
        <w:rPr>
          <w:rFonts w:ascii="Times New Roman" w:hAnsi="Times New Roman" w:cs="Times New Roman"/>
          <w:sz w:val="26"/>
          <w:szCs w:val="26"/>
        </w:rPr>
        <w:t>Российской Федерации», сход граждан может проводиться в населенном</w:t>
      </w:r>
      <w:r>
        <w:rPr>
          <w:rFonts w:ascii="Times New Roman" w:hAnsi="Times New Roman" w:cs="Times New Roman"/>
          <w:sz w:val="26"/>
          <w:szCs w:val="26"/>
        </w:rPr>
        <w:t xml:space="preserve"> </w:t>
      </w:r>
      <w:r w:rsidRPr="0099256A">
        <w:rPr>
          <w:rFonts w:ascii="Times New Roman" w:hAnsi="Times New Roman" w:cs="Times New Roman"/>
          <w:sz w:val="26"/>
          <w:szCs w:val="26"/>
        </w:rPr>
        <w:t>пункте по вопросам:</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lastRenderedPageBreak/>
        <w:t>1) изменения границ поселения (муниципального района), в состав</w:t>
      </w:r>
      <w:r>
        <w:rPr>
          <w:rFonts w:ascii="Times New Roman" w:hAnsi="Times New Roman" w:cs="Times New Roman"/>
          <w:sz w:val="26"/>
          <w:szCs w:val="26"/>
        </w:rPr>
        <w:t xml:space="preserve"> </w:t>
      </w:r>
      <w:r w:rsidRPr="0099256A">
        <w:rPr>
          <w:rFonts w:ascii="Times New Roman" w:hAnsi="Times New Roman" w:cs="Times New Roman"/>
          <w:sz w:val="26"/>
          <w:szCs w:val="26"/>
        </w:rPr>
        <w:t>которого входит указанный населенный пункт, влекущего отнесение</w:t>
      </w:r>
      <w:r>
        <w:rPr>
          <w:rFonts w:ascii="Times New Roman" w:hAnsi="Times New Roman" w:cs="Times New Roman"/>
          <w:sz w:val="26"/>
          <w:szCs w:val="26"/>
        </w:rPr>
        <w:t xml:space="preserve"> </w:t>
      </w:r>
      <w:r w:rsidRPr="0099256A">
        <w:rPr>
          <w:rFonts w:ascii="Times New Roman" w:hAnsi="Times New Roman" w:cs="Times New Roman"/>
          <w:sz w:val="26"/>
          <w:szCs w:val="26"/>
        </w:rPr>
        <w:t>территории указанного населенного пункта к территории другого</w:t>
      </w:r>
      <w:r>
        <w:rPr>
          <w:rFonts w:ascii="Times New Roman" w:hAnsi="Times New Roman" w:cs="Times New Roman"/>
          <w:sz w:val="26"/>
          <w:szCs w:val="26"/>
        </w:rPr>
        <w:t xml:space="preserve"> </w:t>
      </w:r>
      <w:r w:rsidRPr="0099256A">
        <w:rPr>
          <w:rFonts w:ascii="Times New Roman" w:hAnsi="Times New Roman" w:cs="Times New Roman"/>
          <w:sz w:val="26"/>
          <w:szCs w:val="26"/>
        </w:rPr>
        <w:t>поселения (муниципального района);</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2) введения и использования средств самообложения граждан на</w:t>
      </w:r>
      <w:r>
        <w:rPr>
          <w:rFonts w:ascii="Times New Roman" w:hAnsi="Times New Roman" w:cs="Times New Roman"/>
          <w:sz w:val="26"/>
          <w:szCs w:val="26"/>
        </w:rPr>
        <w:t xml:space="preserve"> </w:t>
      </w:r>
      <w:r w:rsidRPr="0099256A">
        <w:rPr>
          <w:rFonts w:ascii="Times New Roman" w:hAnsi="Times New Roman" w:cs="Times New Roman"/>
          <w:sz w:val="26"/>
          <w:szCs w:val="26"/>
        </w:rPr>
        <w:t>территории данного населенного пункта</w:t>
      </w:r>
      <w:r>
        <w:rPr>
          <w:rFonts w:ascii="Times New Roman" w:hAnsi="Times New Roman" w:cs="Times New Roman"/>
          <w:sz w:val="26"/>
          <w:szCs w:val="26"/>
        </w:rPr>
        <w:t>;</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3) в соответствии с законом субъекта Российской Федерации на</w:t>
      </w:r>
      <w:r>
        <w:rPr>
          <w:rFonts w:ascii="Times New Roman" w:hAnsi="Times New Roman" w:cs="Times New Roman"/>
          <w:sz w:val="26"/>
          <w:szCs w:val="26"/>
        </w:rPr>
        <w:t xml:space="preserve"> </w:t>
      </w:r>
      <w:r w:rsidRPr="0099256A">
        <w:rPr>
          <w:rFonts w:ascii="Times New Roman" w:hAnsi="Times New Roman" w:cs="Times New Roman"/>
          <w:sz w:val="26"/>
          <w:szCs w:val="26"/>
        </w:rPr>
        <w:t>части территории населенного пункта, входящего в состав поселения, по</w:t>
      </w:r>
      <w:r>
        <w:rPr>
          <w:rFonts w:ascii="Times New Roman" w:hAnsi="Times New Roman" w:cs="Times New Roman"/>
          <w:sz w:val="26"/>
          <w:szCs w:val="26"/>
        </w:rPr>
        <w:t xml:space="preserve"> </w:t>
      </w:r>
      <w:r w:rsidRPr="0099256A">
        <w:rPr>
          <w:rFonts w:ascii="Times New Roman" w:hAnsi="Times New Roman" w:cs="Times New Roman"/>
          <w:sz w:val="26"/>
          <w:szCs w:val="26"/>
        </w:rPr>
        <w:t>вопросу введения и использования средств самообложения граждан на</w:t>
      </w:r>
      <w:r>
        <w:rPr>
          <w:rFonts w:ascii="Times New Roman" w:hAnsi="Times New Roman" w:cs="Times New Roman"/>
          <w:sz w:val="26"/>
          <w:szCs w:val="26"/>
        </w:rPr>
        <w:t xml:space="preserve"> </w:t>
      </w:r>
      <w:r w:rsidRPr="0099256A">
        <w:rPr>
          <w:rFonts w:ascii="Times New Roman" w:hAnsi="Times New Roman" w:cs="Times New Roman"/>
          <w:sz w:val="26"/>
          <w:szCs w:val="26"/>
        </w:rPr>
        <w:t>данной части территории населенного пункта.</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1.1. Сход граждан может быть проведен в сельском населенном</w:t>
      </w:r>
      <w:r>
        <w:rPr>
          <w:rFonts w:ascii="Times New Roman" w:hAnsi="Times New Roman" w:cs="Times New Roman"/>
          <w:sz w:val="26"/>
          <w:szCs w:val="26"/>
        </w:rPr>
        <w:t xml:space="preserve"> </w:t>
      </w:r>
      <w:r w:rsidRPr="0099256A">
        <w:rPr>
          <w:rFonts w:ascii="Times New Roman" w:hAnsi="Times New Roman" w:cs="Times New Roman"/>
          <w:sz w:val="26"/>
          <w:szCs w:val="26"/>
        </w:rPr>
        <w:t>пункте по вопросу выдвижения кандидатуры старосты сельского</w:t>
      </w:r>
      <w:r>
        <w:rPr>
          <w:rFonts w:ascii="Times New Roman" w:hAnsi="Times New Roman" w:cs="Times New Roman"/>
          <w:sz w:val="26"/>
          <w:szCs w:val="26"/>
        </w:rPr>
        <w:t xml:space="preserve"> </w:t>
      </w:r>
      <w:r w:rsidRPr="0099256A">
        <w:rPr>
          <w:rFonts w:ascii="Times New Roman" w:hAnsi="Times New Roman" w:cs="Times New Roman"/>
          <w:sz w:val="26"/>
          <w:szCs w:val="26"/>
        </w:rPr>
        <w:t>населенного пункта, а также по вопросу досрочного прекращения</w:t>
      </w:r>
      <w:r>
        <w:rPr>
          <w:rFonts w:ascii="Times New Roman" w:hAnsi="Times New Roman" w:cs="Times New Roman"/>
          <w:sz w:val="26"/>
          <w:szCs w:val="26"/>
        </w:rPr>
        <w:t xml:space="preserve"> </w:t>
      </w:r>
      <w:r w:rsidRPr="0099256A">
        <w:rPr>
          <w:rFonts w:ascii="Times New Roman" w:hAnsi="Times New Roman" w:cs="Times New Roman"/>
          <w:sz w:val="26"/>
          <w:szCs w:val="26"/>
        </w:rPr>
        <w:t>полномочий старосты сельского населенного пункта.</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1.2. В сельском населенном пункте сход граждан также может</w:t>
      </w:r>
      <w:r>
        <w:rPr>
          <w:rFonts w:ascii="Times New Roman" w:hAnsi="Times New Roman" w:cs="Times New Roman"/>
          <w:sz w:val="26"/>
          <w:szCs w:val="26"/>
        </w:rPr>
        <w:t xml:space="preserve"> </w:t>
      </w:r>
      <w:r w:rsidRPr="0099256A">
        <w:rPr>
          <w:rFonts w:ascii="Times New Roman" w:hAnsi="Times New Roman" w:cs="Times New Roman"/>
          <w:sz w:val="26"/>
          <w:szCs w:val="26"/>
        </w:rPr>
        <w:t>проводиться в целях выдвижения кандидатур в состав конкурсной</w:t>
      </w:r>
      <w:r>
        <w:rPr>
          <w:rFonts w:ascii="Times New Roman" w:hAnsi="Times New Roman" w:cs="Times New Roman"/>
          <w:sz w:val="26"/>
          <w:szCs w:val="26"/>
        </w:rPr>
        <w:t xml:space="preserve"> </w:t>
      </w:r>
      <w:r w:rsidRPr="0099256A">
        <w:rPr>
          <w:rFonts w:ascii="Times New Roman" w:hAnsi="Times New Roman" w:cs="Times New Roman"/>
          <w:sz w:val="26"/>
          <w:szCs w:val="26"/>
        </w:rPr>
        <w:t>комиссии при проведении конкурса на замещение должности</w:t>
      </w:r>
      <w:r>
        <w:rPr>
          <w:rFonts w:ascii="Times New Roman" w:hAnsi="Times New Roman" w:cs="Times New Roman"/>
          <w:sz w:val="26"/>
          <w:szCs w:val="26"/>
        </w:rPr>
        <w:t xml:space="preserve"> </w:t>
      </w:r>
      <w:r w:rsidRPr="0099256A">
        <w:rPr>
          <w:rFonts w:ascii="Times New Roman" w:hAnsi="Times New Roman" w:cs="Times New Roman"/>
          <w:sz w:val="26"/>
          <w:szCs w:val="26"/>
        </w:rPr>
        <w:t>муниципальной службы в случаях, предусмотренных законодательством</w:t>
      </w:r>
      <w:r>
        <w:rPr>
          <w:rFonts w:ascii="Times New Roman" w:hAnsi="Times New Roman" w:cs="Times New Roman"/>
          <w:sz w:val="26"/>
          <w:szCs w:val="26"/>
        </w:rPr>
        <w:t xml:space="preserve"> </w:t>
      </w:r>
      <w:r w:rsidRPr="0099256A">
        <w:rPr>
          <w:rFonts w:ascii="Times New Roman" w:hAnsi="Times New Roman" w:cs="Times New Roman"/>
          <w:sz w:val="26"/>
          <w:szCs w:val="26"/>
        </w:rPr>
        <w:t>Российской Федерации о муниципальной службе</w:t>
      </w:r>
      <w:r>
        <w:rPr>
          <w:rFonts w:ascii="Times New Roman" w:hAnsi="Times New Roman" w:cs="Times New Roman"/>
          <w:sz w:val="26"/>
          <w:szCs w:val="26"/>
        </w:rPr>
        <w:t>.</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1.3. Сход граждан, предусмотренный пунктом 3) части 1 настоящей</w:t>
      </w:r>
      <w:r>
        <w:rPr>
          <w:rFonts w:ascii="Times New Roman" w:hAnsi="Times New Roman" w:cs="Times New Roman"/>
          <w:sz w:val="26"/>
          <w:szCs w:val="26"/>
        </w:rPr>
        <w:t xml:space="preserve"> </w:t>
      </w:r>
      <w:r w:rsidRPr="0099256A">
        <w:rPr>
          <w:rFonts w:ascii="Times New Roman" w:hAnsi="Times New Roman" w:cs="Times New Roman"/>
          <w:sz w:val="26"/>
          <w:szCs w:val="26"/>
        </w:rPr>
        <w:t>статьи, может созываться представительным органом муниципального</w:t>
      </w:r>
      <w:r>
        <w:rPr>
          <w:rFonts w:ascii="Times New Roman" w:hAnsi="Times New Roman" w:cs="Times New Roman"/>
          <w:sz w:val="26"/>
          <w:szCs w:val="26"/>
        </w:rPr>
        <w:t xml:space="preserve"> </w:t>
      </w:r>
      <w:r w:rsidRPr="0099256A">
        <w:rPr>
          <w:rFonts w:ascii="Times New Roman" w:hAnsi="Times New Roman" w:cs="Times New Roman"/>
          <w:sz w:val="26"/>
          <w:szCs w:val="26"/>
        </w:rPr>
        <w:t>образования по инициативе группы жителей соответствующей части</w:t>
      </w:r>
      <w:r>
        <w:rPr>
          <w:rFonts w:ascii="Times New Roman" w:hAnsi="Times New Roman" w:cs="Times New Roman"/>
          <w:sz w:val="26"/>
          <w:szCs w:val="26"/>
        </w:rPr>
        <w:t xml:space="preserve"> </w:t>
      </w:r>
      <w:r w:rsidRPr="0099256A">
        <w:rPr>
          <w:rFonts w:ascii="Times New Roman" w:hAnsi="Times New Roman" w:cs="Times New Roman"/>
          <w:sz w:val="26"/>
          <w:szCs w:val="26"/>
        </w:rPr>
        <w:t>территории населенного пункта численностью не менее 10 человек.</w:t>
      </w:r>
      <w:r>
        <w:rPr>
          <w:rFonts w:ascii="Times New Roman" w:hAnsi="Times New Roman" w:cs="Times New Roman"/>
          <w:sz w:val="26"/>
          <w:szCs w:val="26"/>
        </w:rPr>
        <w:t xml:space="preserve"> </w:t>
      </w:r>
      <w:r w:rsidRPr="0099256A">
        <w:rPr>
          <w:rFonts w:ascii="Times New Roman" w:hAnsi="Times New Roman" w:cs="Times New Roman"/>
          <w:sz w:val="26"/>
          <w:szCs w:val="26"/>
        </w:rPr>
        <w:t>Критерии определения границ части территории населенного пункта,</w:t>
      </w:r>
      <w:r>
        <w:rPr>
          <w:rFonts w:ascii="Times New Roman" w:hAnsi="Times New Roman" w:cs="Times New Roman"/>
          <w:sz w:val="26"/>
          <w:szCs w:val="26"/>
        </w:rPr>
        <w:t xml:space="preserve"> </w:t>
      </w:r>
      <w:r w:rsidRPr="0099256A">
        <w:rPr>
          <w:rFonts w:ascii="Times New Roman" w:hAnsi="Times New Roman" w:cs="Times New Roman"/>
          <w:sz w:val="26"/>
          <w:szCs w:val="26"/>
        </w:rPr>
        <w:t>входящего в состав поселения, на которой может проводиться сход</w:t>
      </w:r>
      <w:r>
        <w:rPr>
          <w:rFonts w:ascii="Times New Roman" w:hAnsi="Times New Roman" w:cs="Times New Roman"/>
          <w:sz w:val="26"/>
          <w:szCs w:val="26"/>
        </w:rPr>
        <w:t xml:space="preserve"> </w:t>
      </w:r>
      <w:r w:rsidRPr="0099256A">
        <w:rPr>
          <w:rFonts w:ascii="Times New Roman" w:hAnsi="Times New Roman" w:cs="Times New Roman"/>
          <w:sz w:val="26"/>
          <w:szCs w:val="26"/>
        </w:rPr>
        <w:t>граждан по вопросу введения и использования средств самообложения</w:t>
      </w:r>
      <w:r>
        <w:rPr>
          <w:rFonts w:ascii="Times New Roman" w:hAnsi="Times New Roman" w:cs="Times New Roman"/>
          <w:sz w:val="26"/>
          <w:szCs w:val="26"/>
        </w:rPr>
        <w:t xml:space="preserve"> </w:t>
      </w:r>
      <w:r w:rsidRPr="0099256A">
        <w:rPr>
          <w:rFonts w:ascii="Times New Roman" w:hAnsi="Times New Roman" w:cs="Times New Roman"/>
          <w:sz w:val="26"/>
          <w:szCs w:val="26"/>
        </w:rPr>
        <w:t>граждан, устанавливаются законом субъекта Российской Федерации.</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2. Сход граждан, предусмотренный настоящей статьей, правомочен</w:t>
      </w:r>
      <w:r>
        <w:rPr>
          <w:rFonts w:ascii="Times New Roman" w:hAnsi="Times New Roman" w:cs="Times New Roman"/>
          <w:sz w:val="26"/>
          <w:szCs w:val="26"/>
        </w:rPr>
        <w:t xml:space="preserve"> </w:t>
      </w:r>
      <w:r w:rsidRPr="0099256A">
        <w:rPr>
          <w:rFonts w:ascii="Times New Roman" w:hAnsi="Times New Roman" w:cs="Times New Roman"/>
          <w:sz w:val="26"/>
          <w:szCs w:val="26"/>
        </w:rPr>
        <w:t>при участии в нем более половины обладающих избирательным правом</w:t>
      </w:r>
      <w:r>
        <w:rPr>
          <w:rFonts w:ascii="Times New Roman" w:hAnsi="Times New Roman" w:cs="Times New Roman"/>
          <w:sz w:val="26"/>
          <w:szCs w:val="26"/>
        </w:rPr>
        <w:t xml:space="preserve"> </w:t>
      </w:r>
      <w:r w:rsidRPr="0099256A">
        <w:rPr>
          <w:rFonts w:ascii="Times New Roman" w:hAnsi="Times New Roman" w:cs="Times New Roman"/>
          <w:sz w:val="26"/>
          <w:szCs w:val="26"/>
        </w:rPr>
        <w:t>жителей населенного пункта (либо части его территории) или поселения. В</w:t>
      </w:r>
      <w:r>
        <w:rPr>
          <w:rFonts w:ascii="Times New Roman" w:hAnsi="Times New Roman" w:cs="Times New Roman"/>
          <w:sz w:val="26"/>
          <w:szCs w:val="26"/>
        </w:rPr>
        <w:t xml:space="preserve"> </w:t>
      </w:r>
      <w:r w:rsidRPr="0099256A">
        <w:rPr>
          <w:rFonts w:ascii="Times New Roman" w:hAnsi="Times New Roman" w:cs="Times New Roman"/>
          <w:sz w:val="26"/>
          <w:szCs w:val="26"/>
        </w:rPr>
        <w:t>случае, если в населенном пункте отсутствует возможность</w:t>
      </w:r>
      <w:r>
        <w:rPr>
          <w:rFonts w:ascii="Times New Roman" w:hAnsi="Times New Roman" w:cs="Times New Roman"/>
          <w:sz w:val="26"/>
          <w:szCs w:val="26"/>
        </w:rPr>
        <w:t xml:space="preserve"> </w:t>
      </w:r>
      <w:r w:rsidRPr="0099256A">
        <w:rPr>
          <w:rFonts w:ascii="Times New Roman" w:hAnsi="Times New Roman" w:cs="Times New Roman"/>
          <w:sz w:val="26"/>
          <w:szCs w:val="26"/>
        </w:rPr>
        <w:t>одновременного совместного присутствия более половины обладающих</w:t>
      </w:r>
      <w:r>
        <w:rPr>
          <w:rFonts w:ascii="Times New Roman" w:hAnsi="Times New Roman" w:cs="Times New Roman"/>
          <w:sz w:val="26"/>
          <w:szCs w:val="26"/>
        </w:rPr>
        <w:t xml:space="preserve"> </w:t>
      </w:r>
      <w:r w:rsidRPr="0099256A">
        <w:rPr>
          <w:rFonts w:ascii="Times New Roman" w:hAnsi="Times New Roman" w:cs="Times New Roman"/>
          <w:sz w:val="26"/>
          <w:szCs w:val="26"/>
        </w:rPr>
        <w:t>избирательным правом жителей данного населенного пункта, сход</w:t>
      </w:r>
      <w:r>
        <w:rPr>
          <w:rFonts w:ascii="Times New Roman" w:hAnsi="Times New Roman" w:cs="Times New Roman"/>
          <w:sz w:val="26"/>
          <w:szCs w:val="26"/>
        </w:rPr>
        <w:t xml:space="preserve"> </w:t>
      </w:r>
      <w:r w:rsidRPr="0099256A">
        <w:rPr>
          <w:rFonts w:ascii="Times New Roman" w:hAnsi="Times New Roman" w:cs="Times New Roman"/>
          <w:sz w:val="26"/>
          <w:szCs w:val="26"/>
        </w:rPr>
        <w:t>граждан в соответствии с уставом муниципального образования, в состав</w:t>
      </w:r>
      <w:r>
        <w:rPr>
          <w:rFonts w:ascii="Times New Roman" w:hAnsi="Times New Roman" w:cs="Times New Roman"/>
          <w:sz w:val="26"/>
          <w:szCs w:val="26"/>
        </w:rPr>
        <w:t xml:space="preserve"> </w:t>
      </w:r>
      <w:r w:rsidRPr="0099256A">
        <w:rPr>
          <w:rFonts w:ascii="Times New Roman" w:hAnsi="Times New Roman" w:cs="Times New Roman"/>
          <w:sz w:val="26"/>
          <w:szCs w:val="26"/>
        </w:rPr>
        <w:t>которого входит указанный населенный пункт, проводится поэтапно в</w:t>
      </w:r>
      <w:r>
        <w:rPr>
          <w:rFonts w:ascii="Times New Roman" w:hAnsi="Times New Roman" w:cs="Times New Roman"/>
          <w:sz w:val="26"/>
          <w:szCs w:val="26"/>
        </w:rPr>
        <w:t xml:space="preserve"> </w:t>
      </w:r>
      <w:r w:rsidRPr="0099256A">
        <w:rPr>
          <w:rFonts w:ascii="Times New Roman" w:hAnsi="Times New Roman" w:cs="Times New Roman"/>
          <w:sz w:val="26"/>
          <w:szCs w:val="26"/>
        </w:rPr>
        <w:t>срок, не превышающий одного месяца со дня принятия решения о</w:t>
      </w:r>
      <w:r>
        <w:rPr>
          <w:rFonts w:ascii="Times New Roman" w:hAnsi="Times New Roman" w:cs="Times New Roman"/>
          <w:sz w:val="26"/>
          <w:szCs w:val="26"/>
        </w:rPr>
        <w:t xml:space="preserve"> </w:t>
      </w:r>
      <w:r w:rsidRPr="0099256A">
        <w:rPr>
          <w:rFonts w:ascii="Times New Roman" w:hAnsi="Times New Roman" w:cs="Times New Roman"/>
          <w:sz w:val="26"/>
          <w:szCs w:val="26"/>
        </w:rPr>
        <w:t>проведении схода граждан. При этом лица, ранее принявшие участие в</w:t>
      </w:r>
      <w:r>
        <w:rPr>
          <w:rFonts w:ascii="Times New Roman" w:hAnsi="Times New Roman" w:cs="Times New Roman"/>
          <w:sz w:val="26"/>
          <w:szCs w:val="26"/>
        </w:rPr>
        <w:t xml:space="preserve"> </w:t>
      </w:r>
      <w:r w:rsidRPr="0099256A">
        <w:rPr>
          <w:rFonts w:ascii="Times New Roman" w:hAnsi="Times New Roman" w:cs="Times New Roman"/>
          <w:sz w:val="26"/>
          <w:szCs w:val="26"/>
        </w:rPr>
        <w:t>сходе граждан, на последующих этапах участия в голосовании не</w:t>
      </w:r>
      <w:r>
        <w:rPr>
          <w:rFonts w:ascii="Times New Roman" w:hAnsi="Times New Roman" w:cs="Times New Roman"/>
          <w:sz w:val="26"/>
          <w:szCs w:val="26"/>
        </w:rPr>
        <w:t xml:space="preserve"> </w:t>
      </w:r>
      <w:r w:rsidRPr="0099256A">
        <w:rPr>
          <w:rFonts w:ascii="Times New Roman" w:hAnsi="Times New Roman" w:cs="Times New Roman"/>
          <w:sz w:val="26"/>
          <w:szCs w:val="26"/>
        </w:rPr>
        <w:t>принимают. Решение схода граждан считается принятым, если за него</w:t>
      </w:r>
      <w:r>
        <w:rPr>
          <w:rFonts w:ascii="Times New Roman" w:hAnsi="Times New Roman" w:cs="Times New Roman"/>
          <w:sz w:val="26"/>
          <w:szCs w:val="26"/>
        </w:rPr>
        <w:t xml:space="preserve"> </w:t>
      </w:r>
      <w:r w:rsidRPr="0099256A">
        <w:rPr>
          <w:rFonts w:ascii="Times New Roman" w:hAnsi="Times New Roman" w:cs="Times New Roman"/>
          <w:sz w:val="26"/>
          <w:szCs w:val="26"/>
        </w:rPr>
        <w:t>проголосовало более половины участников схода граждан.»;</w:t>
      </w:r>
    </w:p>
    <w:p w:rsidR="0099256A" w:rsidRPr="0099256A" w:rsidRDefault="0099256A" w:rsidP="0099256A">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4)</w:t>
      </w:r>
      <w:r w:rsidRPr="0099256A">
        <w:rPr>
          <w:rFonts w:ascii="Times New Roman" w:hAnsi="Times New Roman" w:cs="Times New Roman"/>
          <w:sz w:val="26"/>
          <w:szCs w:val="26"/>
        </w:rPr>
        <w:t xml:space="preserve"> Часть 10 статьи 33 Устава изложить в следующей редакции:</w:t>
      </w:r>
    </w:p>
    <w:p w:rsidR="0099256A" w:rsidRDefault="0099256A" w:rsidP="0099256A">
      <w:pPr>
        <w:autoSpaceDE w:val="0"/>
        <w:autoSpaceDN w:val="0"/>
        <w:adjustRightInd w:val="0"/>
        <w:spacing w:line="240" w:lineRule="auto"/>
        <w:rPr>
          <w:rFonts w:ascii="Times New Roman" w:hAnsi="Times New Roman" w:cs="Times New Roman"/>
          <w:sz w:val="26"/>
          <w:szCs w:val="26"/>
        </w:rPr>
      </w:pPr>
      <w:r w:rsidRPr="0099256A">
        <w:rPr>
          <w:rFonts w:ascii="Times New Roman" w:hAnsi="Times New Roman" w:cs="Times New Roman"/>
          <w:sz w:val="26"/>
          <w:szCs w:val="26"/>
        </w:rPr>
        <w:t>«10. Глава Новокривошеинского сельского поселения обязан</w:t>
      </w:r>
      <w:r>
        <w:rPr>
          <w:rFonts w:ascii="Times New Roman" w:hAnsi="Times New Roman" w:cs="Times New Roman"/>
          <w:sz w:val="26"/>
          <w:szCs w:val="26"/>
        </w:rPr>
        <w:t xml:space="preserve"> </w:t>
      </w:r>
      <w:r w:rsidRPr="0099256A">
        <w:rPr>
          <w:rFonts w:ascii="Times New Roman" w:hAnsi="Times New Roman" w:cs="Times New Roman"/>
          <w:sz w:val="26"/>
          <w:szCs w:val="26"/>
        </w:rPr>
        <w:t>опубликовать (обнародовать) зарегистрированные устав муниципального</w:t>
      </w:r>
      <w:r>
        <w:rPr>
          <w:rFonts w:ascii="Times New Roman" w:hAnsi="Times New Roman" w:cs="Times New Roman"/>
          <w:sz w:val="26"/>
          <w:szCs w:val="26"/>
        </w:rPr>
        <w:t xml:space="preserve"> </w:t>
      </w:r>
      <w:r w:rsidRPr="0099256A">
        <w:rPr>
          <w:rFonts w:ascii="Times New Roman" w:hAnsi="Times New Roman" w:cs="Times New Roman"/>
          <w:sz w:val="26"/>
          <w:szCs w:val="26"/>
        </w:rPr>
        <w:t>образования, муниципальный правовой акт о внесении изменений и</w:t>
      </w:r>
      <w:r>
        <w:rPr>
          <w:rFonts w:ascii="Times New Roman" w:hAnsi="Times New Roman" w:cs="Times New Roman"/>
          <w:sz w:val="26"/>
          <w:szCs w:val="26"/>
        </w:rPr>
        <w:t xml:space="preserve"> </w:t>
      </w:r>
      <w:r w:rsidRPr="0099256A">
        <w:rPr>
          <w:rFonts w:ascii="Times New Roman" w:hAnsi="Times New Roman" w:cs="Times New Roman"/>
          <w:sz w:val="26"/>
          <w:szCs w:val="26"/>
        </w:rPr>
        <w:t>дополнений в устав муниципального образования в течение семи дней со</w:t>
      </w:r>
      <w:r>
        <w:rPr>
          <w:rFonts w:ascii="Times New Roman" w:hAnsi="Times New Roman" w:cs="Times New Roman"/>
          <w:sz w:val="26"/>
          <w:szCs w:val="26"/>
        </w:rPr>
        <w:t xml:space="preserve"> </w:t>
      </w:r>
      <w:r w:rsidRPr="0099256A">
        <w:rPr>
          <w:rFonts w:ascii="Times New Roman" w:hAnsi="Times New Roman" w:cs="Times New Roman"/>
          <w:sz w:val="26"/>
          <w:szCs w:val="26"/>
        </w:rPr>
        <w:t>дня поступления из территориального органа уполномоченного</w:t>
      </w:r>
      <w:r>
        <w:rPr>
          <w:rFonts w:ascii="Times New Roman" w:hAnsi="Times New Roman" w:cs="Times New Roman"/>
          <w:sz w:val="26"/>
          <w:szCs w:val="26"/>
        </w:rPr>
        <w:t xml:space="preserve"> </w:t>
      </w:r>
      <w:r w:rsidRPr="0099256A">
        <w:rPr>
          <w:rFonts w:ascii="Times New Roman" w:hAnsi="Times New Roman" w:cs="Times New Roman"/>
          <w:sz w:val="26"/>
          <w:szCs w:val="26"/>
        </w:rPr>
        <w:t>федерального органа исполнительной власти в сфере регистрации уставов</w:t>
      </w:r>
      <w:r>
        <w:rPr>
          <w:rFonts w:ascii="Times New Roman" w:hAnsi="Times New Roman" w:cs="Times New Roman"/>
          <w:sz w:val="26"/>
          <w:szCs w:val="26"/>
        </w:rPr>
        <w:t xml:space="preserve"> </w:t>
      </w:r>
      <w:r w:rsidRPr="0099256A">
        <w:rPr>
          <w:rFonts w:ascii="Times New Roman" w:hAnsi="Times New Roman" w:cs="Times New Roman"/>
          <w:sz w:val="26"/>
          <w:szCs w:val="26"/>
        </w:rPr>
        <w:t>муниципальных образований уведомления о включении сведений об</w:t>
      </w:r>
      <w:r>
        <w:rPr>
          <w:rFonts w:ascii="Times New Roman" w:hAnsi="Times New Roman" w:cs="Times New Roman"/>
          <w:sz w:val="26"/>
          <w:szCs w:val="26"/>
        </w:rPr>
        <w:t xml:space="preserve"> </w:t>
      </w:r>
      <w:r w:rsidRPr="0099256A">
        <w:rPr>
          <w:rFonts w:ascii="Times New Roman" w:hAnsi="Times New Roman" w:cs="Times New Roman"/>
          <w:sz w:val="26"/>
          <w:szCs w:val="26"/>
        </w:rPr>
        <w:t>уставе муниципального образования, муниципальном правовом акте о</w:t>
      </w:r>
      <w:r>
        <w:rPr>
          <w:rFonts w:ascii="Times New Roman" w:hAnsi="Times New Roman" w:cs="Times New Roman"/>
          <w:sz w:val="26"/>
          <w:szCs w:val="26"/>
        </w:rPr>
        <w:t xml:space="preserve"> </w:t>
      </w:r>
      <w:r w:rsidRPr="0099256A">
        <w:rPr>
          <w:rFonts w:ascii="Times New Roman" w:hAnsi="Times New Roman" w:cs="Times New Roman"/>
          <w:sz w:val="26"/>
          <w:szCs w:val="26"/>
        </w:rPr>
        <w:t>внесении изменений в устав муниципального образования в</w:t>
      </w:r>
      <w:r>
        <w:rPr>
          <w:rFonts w:ascii="Times New Roman" w:hAnsi="Times New Roman" w:cs="Times New Roman"/>
          <w:sz w:val="26"/>
          <w:szCs w:val="26"/>
        </w:rPr>
        <w:t xml:space="preserve"> </w:t>
      </w:r>
      <w:r w:rsidRPr="0099256A">
        <w:rPr>
          <w:rFonts w:ascii="Times New Roman" w:hAnsi="Times New Roman" w:cs="Times New Roman"/>
          <w:sz w:val="26"/>
          <w:szCs w:val="26"/>
        </w:rPr>
        <w:t>государственный реестр уставов муниципальных образований субъекта</w:t>
      </w:r>
      <w:r>
        <w:rPr>
          <w:rFonts w:ascii="Times New Roman" w:hAnsi="Times New Roman" w:cs="Times New Roman"/>
          <w:sz w:val="26"/>
          <w:szCs w:val="26"/>
        </w:rPr>
        <w:t xml:space="preserve"> </w:t>
      </w:r>
      <w:r w:rsidRPr="0099256A">
        <w:rPr>
          <w:rFonts w:ascii="Times New Roman" w:hAnsi="Times New Roman" w:cs="Times New Roman"/>
          <w:sz w:val="26"/>
          <w:szCs w:val="26"/>
        </w:rPr>
        <w:t xml:space="preserve">Российской </w:t>
      </w:r>
      <w:r w:rsidRPr="0099256A">
        <w:rPr>
          <w:rFonts w:ascii="Times New Roman" w:hAnsi="Times New Roman" w:cs="Times New Roman"/>
          <w:sz w:val="26"/>
          <w:szCs w:val="26"/>
        </w:rPr>
        <w:lastRenderedPageBreak/>
        <w:t>Федерации, предусмотренного частью 6 статьи 4</w:t>
      </w:r>
      <w:r>
        <w:rPr>
          <w:rFonts w:ascii="Times New Roman" w:hAnsi="Times New Roman" w:cs="Times New Roman"/>
          <w:sz w:val="26"/>
          <w:szCs w:val="26"/>
        </w:rPr>
        <w:t xml:space="preserve"> </w:t>
      </w:r>
      <w:r w:rsidRPr="0099256A">
        <w:rPr>
          <w:rFonts w:ascii="Times New Roman" w:hAnsi="Times New Roman" w:cs="Times New Roman"/>
          <w:sz w:val="26"/>
          <w:szCs w:val="26"/>
        </w:rPr>
        <w:t>Федерального закона от 21 июля 2005 года № 97-ФЗ «О государственной</w:t>
      </w:r>
      <w:r>
        <w:rPr>
          <w:rFonts w:ascii="Times New Roman" w:hAnsi="Times New Roman" w:cs="Times New Roman"/>
          <w:sz w:val="26"/>
          <w:szCs w:val="26"/>
        </w:rPr>
        <w:t xml:space="preserve"> </w:t>
      </w:r>
      <w:r w:rsidRPr="0099256A">
        <w:rPr>
          <w:rFonts w:ascii="Times New Roman" w:hAnsi="Times New Roman" w:cs="Times New Roman"/>
          <w:sz w:val="26"/>
          <w:szCs w:val="26"/>
        </w:rPr>
        <w:t>регистрации уставов муниципальных образований».»</w:t>
      </w:r>
      <w:r>
        <w:rPr>
          <w:rFonts w:ascii="Times New Roman" w:hAnsi="Times New Roman" w:cs="Times New Roman"/>
          <w:sz w:val="26"/>
          <w:szCs w:val="26"/>
        </w:rPr>
        <w:t>;</w:t>
      </w:r>
    </w:p>
    <w:p w:rsidR="00230C0C" w:rsidRDefault="0099256A" w:rsidP="0099256A">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230C0C">
        <w:rPr>
          <w:rFonts w:ascii="Times New Roman" w:hAnsi="Times New Roman" w:cs="Times New Roman"/>
          <w:sz w:val="26"/>
          <w:szCs w:val="26"/>
        </w:rPr>
        <w:t>Статью 23 дополнить частью 16 следующего содержания:</w:t>
      </w:r>
    </w:p>
    <w:p w:rsidR="00400644" w:rsidRDefault="00230C0C" w:rsidP="0099256A">
      <w:pPr>
        <w:autoSpaceDE w:val="0"/>
        <w:autoSpaceDN w:val="0"/>
        <w:adjustRightInd w:val="0"/>
        <w:spacing w:line="240" w:lineRule="auto"/>
        <w:rPr>
          <w:rFonts w:ascii="Times New Roman" w:hAnsi="Times New Roman" w:cs="Times New Roman"/>
          <w:sz w:val="26"/>
          <w:szCs w:val="26"/>
        </w:rPr>
      </w:pPr>
      <w:r w:rsidRPr="00230C0C">
        <w:rPr>
          <w:rFonts w:ascii="Times New Roman" w:hAnsi="Times New Roman" w:cs="Times New Roman"/>
          <w:sz w:val="26"/>
          <w:szCs w:val="26"/>
        </w:rPr>
        <w:t xml:space="preserve">«Главе Новокривошеинского сельского поселения </w:t>
      </w:r>
      <w:r w:rsidR="0099256A" w:rsidRPr="00230C0C">
        <w:rPr>
          <w:rFonts w:ascii="Times New Roman" w:hAnsi="Times New Roman" w:cs="Times New Roman"/>
          <w:sz w:val="26"/>
          <w:szCs w:val="26"/>
        </w:rPr>
        <w:t xml:space="preserve">предоставляется ежегодный </w:t>
      </w:r>
      <w:r w:rsidR="00400644">
        <w:rPr>
          <w:rFonts w:ascii="Times New Roman" w:hAnsi="Times New Roman" w:cs="Times New Roman"/>
          <w:sz w:val="26"/>
          <w:szCs w:val="26"/>
        </w:rPr>
        <w:t xml:space="preserve">основной </w:t>
      </w:r>
      <w:r w:rsidR="0099256A" w:rsidRPr="00230C0C">
        <w:rPr>
          <w:rFonts w:ascii="Times New Roman" w:hAnsi="Times New Roman" w:cs="Times New Roman"/>
          <w:sz w:val="26"/>
          <w:szCs w:val="26"/>
        </w:rPr>
        <w:t xml:space="preserve">оплачиваемый отпуск продолжительностью </w:t>
      </w:r>
      <w:r w:rsidR="00400644">
        <w:rPr>
          <w:rFonts w:ascii="Times New Roman" w:hAnsi="Times New Roman" w:cs="Times New Roman"/>
          <w:sz w:val="26"/>
          <w:szCs w:val="26"/>
        </w:rPr>
        <w:t>30</w:t>
      </w:r>
      <w:r w:rsidR="0099256A" w:rsidRPr="00230C0C">
        <w:rPr>
          <w:rFonts w:ascii="Times New Roman" w:hAnsi="Times New Roman" w:cs="Times New Roman"/>
          <w:sz w:val="26"/>
          <w:szCs w:val="26"/>
        </w:rPr>
        <w:t xml:space="preserve"> календарных дней.</w:t>
      </w:r>
    </w:p>
    <w:p w:rsidR="0099256A" w:rsidRPr="00230C0C" w:rsidRDefault="00400644" w:rsidP="0099256A">
      <w:pPr>
        <w:autoSpaceDE w:val="0"/>
        <w:autoSpaceDN w:val="0"/>
        <w:adjustRightInd w:val="0"/>
        <w:spacing w:line="240" w:lineRule="auto"/>
        <w:rPr>
          <w:rStyle w:val="blk"/>
          <w:rFonts w:ascii="Times New Roman" w:hAnsi="Times New Roman" w:cs="Times New Roman"/>
          <w:sz w:val="26"/>
          <w:szCs w:val="26"/>
        </w:rPr>
      </w:pPr>
      <w:r>
        <w:rPr>
          <w:rFonts w:ascii="Times New Roman" w:hAnsi="Times New Roman" w:cs="Times New Roman"/>
          <w:sz w:val="26"/>
          <w:szCs w:val="26"/>
        </w:rPr>
        <w:t>Сверх ежегодного основного оплачиваемого отпуска главе поселения предоставляется ежегодный дополнительный оплачиваемый отпуск продолжительностью 15 календарных дней.</w:t>
      </w:r>
      <w:r w:rsidR="00230C0C" w:rsidRPr="00230C0C">
        <w:rPr>
          <w:rFonts w:ascii="Times New Roman" w:hAnsi="Times New Roman" w:cs="Times New Roman"/>
          <w:sz w:val="26"/>
          <w:szCs w:val="26"/>
        </w:rPr>
        <w:t>».</w:t>
      </w:r>
      <w:r w:rsidR="0099256A" w:rsidRPr="00230C0C">
        <w:rPr>
          <w:rFonts w:ascii="Times New Roman" w:hAnsi="Times New Roman" w:cs="Times New Roman"/>
          <w:sz w:val="26"/>
          <w:szCs w:val="26"/>
        </w:rPr>
        <w:t xml:space="preserve"> </w:t>
      </w:r>
    </w:p>
    <w:p w:rsidR="004D25AE" w:rsidRDefault="004D25AE" w:rsidP="004D25AE">
      <w:pPr>
        <w:spacing w:line="240" w:lineRule="auto"/>
        <w:rPr>
          <w:rFonts w:ascii="Times New Roman" w:hAnsi="Times New Roman" w:cs="Times New Roman"/>
          <w:sz w:val="26"/>
          <w:szCs w:val="26"/>
        </w:rPr>
      </w:pPr>
      <w:r w:rsidRPr="004D25AE">
        <w:rPr>
          <w:rFonts w:ascii="Times New Roman" w:hAnsi="Times New Roman" w:cs="Times New Roman"/>
          <w:sz w:val="26"/>
          <w:szCs w:val="26"/>
        </w:rPr>
        <w:t xml:space="preserve">2. </w:t>
      </w:r>
      <w:r w:rsidR="00E130BA">
        <w:rPr>
          <w:rFonts w:ascii="Times New Roman" w:hAnsi="Times New Roman" w:cs="Times New Roman"/>
          <w:sz w:val="26"/>
          <w:szCs w:val="26"/>
        </w:rPr>
        <w:t>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AB2E95" w:rsidRDefault="00AB2E95" w:rsidP="004D25AE">
      <w:pPr>
        <w:spacing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E130BA">
        <w:rPr>
          <w:rFonts w:ascii="Times New Roman" w:hAnsi="Times New Roman" w:cs="Times New Roman"/>
          <w:sz w:val="26"/>
          <w:szCs w:val="26"/>
        </w:rPr>
        <w:t>Поручить Администрации Новокривошеинского сельского поселения обеспечить официальное опубликование (обнародование) настоящего решения после его государственной регистрации.</w:t>
      </w:r>
    </w:p>
    <w:p w:rsidR="004D25AE" w:rsidRDefault="00E130BA" w:rsidP="004D25AE">
      <w:pPr>
        <w:spacing w:line="240" w:lineRule="auto"/>
        <w:rPr>
          <w:rFonts w:ascii="Times New Roman" w:hAnsi="Times New Roman" w:cs="Times New Roman"/>
          <w:sz w:val="26"/>
          <w:szCs w:val="26"/>
        </w:rPr>
      </w:pPr>
      <w:r>
        <w:rPr>
          <w:rFonts w:ascii="Times New Roman" w:hAnsi="Times New Roman" w:cs="Times New Roman"/>
          <w:sz w:val="26"/>
          <w:szCs w:val="26"/>
        </w:rPr>
        <w:t>4</w:t>
      </w:r>
      <w:r w:rsidR="004D25AE" w:rsidRPr="009C072E">
        <w:rPr>
          <w:rFonts w:ascii="Times New Roman" w:hAnsi="Times New Roman" w:cs="Times New Roman"/>
          <w:sz w:val="26"/>
          <w:szCs w:val="26"/>
        </w:rPr>
        <w:t>.</w:t>
      </w:r>
      <w:r w:rsidR="004D25AE">
        <w:rPr>
          <w:rFonts w:ascii="Times New Roman" w:hAnsi="Times New Roman" w:cs="Times New Roman"/>
          <w:sz w:val="26"/>
          <w:szCs w:val="26"/>
        </w:rPr>
        <w:t xml:space="preserve"> </w:t>
      </w:r>
      <w:r w:rsidR="004D25AE" w:rsidRPr="009C072E">
        <w:rPr>
          <w:rFonts w:ascii="Times New Roman" w:hAnsi="Times New Roman" w:cs="Times New Roman"/>
          <w:sz w:val="26"/>
          <w:szCs w:val="26"/>
        </w:rPr>
        <w:t xml:space="preserve">Контроль за исполнением настоящего решения возложить на  </w:t>
      </w:r>
      <w:r w:rsidR="004D25AE">
        <w:rPr>
          <w:rFonts w:ascii="Times New Roman" w:hAnsi="Times New Roman" w:cs="Times New Roman"/>
          <w:sz w:val="26"/>
          <w:szCs w:val="26"/>
        </w:rPr>
        <w:t xml:space="preserve">контрольно-правовой </w:t>
      </w:r>
      <w:r w:rsidR="004D25AE" w:rsidRPr="009C072E">
        <w:rPr>
          <w:rFonts w:ascii="Times New Roman" w:hAnsi="Times New Roman" w:cs="Times New Roman"/>
          <w:sz w:val="26"/>
          <w:szCs w:val="26"/>
        </w:rPr>
        <w:t>комитет.</w:t>
      </w:r>
    </w:p>
    <w:p w:rsidR="004D25AE" w:rsidRDefault="004D25AE" w:rsidP="004D25AE">
      <w:pPr>
        <w:spacing w:line="240" w:lineRule="auto"/>
        <w:rPr>
          <w:rFonts w:ascii="Times New Roman" w:hAnsi="Times New Roman" w:cs="Times New Roman"/>
          <w:sz w:val="26"/>
          <w:szCs w:val="26"/>
        </w:rPr>
      </w:pPr>
    </w:p>
    <w:p w:rsidR="004D25AE" w:rsidRDefault="004D25AE" w:rsidP="004D25AE">
      <w:pPr>
        <w:spacing w:line="240" w:lineRule="auto"/>
        <w:ind w:firstLine="0"/>
        <w:rPr>
          <w:rFonts w:ascii="Times New Roman" w:hAnsi="Times New Roman" w:cs="Times New Roman"/>
          <w:sz w:val="26"/>
          <w:szCs w:val="26"/>
        </w:rPr>
      </w:pPr>
      <w:r>
        <w:rPr>
          <w:rFonts w:ascii="Times New Roman" w:hAnsi="Times New Roman" w:cs="Times New Roman"/>
          <w:sz w:val="26"/>
          <w:szCs w:val="26"/>
        </w:rPr>
        <w:t>Председатель Совета</w:t>
      </w:r>
    </w:p>
    <w:p w:rsidR="004D25AE" w:rsidRDefault="004D25AE" w:rsidP="004D25AE">
      <w:pPr>
        <w:spacing w:line="240" w:lineRule="auto"/>
        <w:ind w:firstLine="0"/>
        <w:rPr>
          <w:rFonts w:ascii="Times New Roman" w:hAnsi="Times New Roman" w:cs="Times New Roman"/>
          <w:sz w:val="26"/>
          <w:szCs w:val="26"/>
        </w:rPr>
      </w:pPr>
      <w:r>
        <w:rPr>
          <w:rFonts w:ascii="Times New Roman" w:hAnsi="Times New Roman" w:cs="Times New Roman"/>
          <w:sz w:val="26"/>
          <w:szCs w:val="26"/>
        </w:rPr>
        <w:t>Новокривошеинского сельского поселения                                                  Е.В. Танькова</w:t>
      </w:r>
    </w:p>
    <w:p w:rsidR="004D25AE" w:rsidRDefault="004D25AE" w:rsidP="004D25AE">
      <w:pPr>
        <w:spacing w:line="240" w:lineRule="auto"/>
        <w:ind w:firstLine="0"/>
        <w:rPr>
          <w:rFonts w:ascii="Times New Roman" w:hAnsi="Times New Roman" w:cs="Times New Roman"/>
          <w:sz w:val="26"/>
          <w:szCs w:val="26"/>
        </w:rPr>
      </w:pPr>
    </w:p>
    <w:p w:rsidR="004D25AE" w:rsidRDefault="004D25AE" w:rsidP="004D25AE">
      <w:pPr>
        <w:spacing w:line="240" w:lineRule="auto"/>
        <w:ind w:firstLine="0"/>
        <w:rPr>
          <w:sz w:val="24"/>
          <w:szCs w:val="24"/>
        </w:rPr>
      </w:pPr>
      <w:r w:rsidRPr="00C25025">
        <w:rPr>
          <w:rFonts w:ascii="Times New Roman" w:hAnsi="Times New Roman"/>
          <w:sz w:val="26"/>
          <w:szCs w:val="26"/>
        </w:rPr>
        <w:t>Глава Новокривошеинского сельского поселен</w:t>
      </w:r>
      <w:r>
        <w:rPr>
          <w:rFonts w:ascii="Times New Roman" w:hAnsi="Times New Roman"/>
          <w:sz w:val="26"/>
          <w:szCs w:val="26"/>
        </w:rPr>
        <w:t xml:space="preserve">ия                                       </w:t>
      </w:r>
      <w:r w:rsidRPr="00C25025">
        <w:rPr>
          <w:rFonts w:ascii="Times New Roman" w:hAnsi="Times New Roman"/>
          <w:sz w:val="26"/>
          <w:szCs w:val="26"/>
        </w:rPr>
        <w:t>А.О. Саяпин</w:t>
      </w:r>
    </w:p>
    <w:p w:rsidR="00541918" w:rsidRDefault="00541918" w:rsidP="001D789D">
      <w:pPr>
        <w:spacing w:line="240" w:lineRule="auto"/>
        <w:ind w:left="4820" w:firstLine="0"/>
        <w:jc w:val="left"/>
        <w:rPr>
          <w:sz w:val="16"/>
          <w:szCs w:val="16"/>
        </w:rPr>
      </w:pPr>
    </w:p>
    <w:p w:rsidR="00541918" w:rsidRPr="00541918" w:rsidRDefault="00541918" w:rsidP="00541918">
      <w:pPr>
        <w:rPr>
          <w:sz w:val="16"/>
          <w:szCs w:val="16"/>
        </w:rPr>
      </w:pPr>
    </w:p>
    <w:p w:rsidR="00541918" w:rsidRDefault="00541918" w:rsidP="001D789D">
      <w:pPr>
        <w:spacing w:line="240" w:lineRule="auto"/>
        <w:ind w:left="4820" w:firstLine="0"/>
        <w:jc w:val="left"/>
        <w:rPr>
          <w:sz w:val="16"/>
          <w:szCs w:val="16"/>
        </w:rPr>
      </w:pPr>
    </w:p>
    <w:p w:rsidR="00541918" w:rsidRDefault="00541918" w:rsidP="001D789D">
      <w:pPr>
        <w:spacing w:line="240" w:lineRule="auto"/>
        <w:ind w:left="4820" w:firstLine="0"/>
        <w:jc w:val="left"/>
        <w:rPr>
          <w:sz w:val="16"/>
          <w:szCs w:val="16"/>
        </w:rPr>
      </w:pPr>
    </w:p>
    <w:p w:rsidR="00541918" w:rsidRDefault="00541918" w:rsidP="001D789D">
      <w:pPr>
        <w:spacing w:line="240" w:lineRule="auto"/>
        <w:ind w:left="4820" w:firstLine="0"/>
        <w:jc w:val="left"/>
        <w:rPr>
          <w:sz w:val="16"/>
          <w:szCs w:val="16"/>
        </w:rPr>
      </w:pPr>
    </w:p>
    <w:p w:rsidR="00541918" w:rsidRDefault="00541918" w:rsidP="001D789D">
      <w:pPr>
        <w:spacing w:line="240" w:lineRule="auto"/>
        <w:ind w:left="4820" w:firstLine="0"/>
        <w:jc w:val="left"/>
        <w:rPr>
          <w:sz w:val="16"/>
          <w:szCs w:val="16"/>
        </w:rPr>
      </w:pPr>
    </w:p>
    <w:p w:rsidR="00541918" w:rsidRDefault="00541918" w:rsidP="001D789D">
      <w:pPr>
        <w:spacing w:line="240" w:lineRule="auto"/>
        <w:ind w:left="4820" w:firstLine="0"/>
        <w:jc w:val="left"/>
        <w:rPr>
          <w:sz w:val="16"/>
          <w:szCs w:val="16"/>
        </w:rPr>
      </w:pPr>
    </w:p>
    <w:p w:rsidR="00264A1A" w:rsidRPr="002362D5" w:rsidRDefault="00264A1A" w:rsidP="001D789D">
      <w:pPr>
        <w:spacing w:line="240" w:lineRule="auto"/>
        <w:ind w:left="4820" w:firstLine="0"/>
        <w:jc w:val="left"/>
      </w:pPr>
    </w:p>
    <w:sectPr w:rsidR="00264A1A" w:rsidRPr="002362D5" w:rsidSect="004F49BD">
      <w:headerReference w:type="default" r:id="rId9"/>
      <w:headerReference w:type="first" r:id="rId10"/>
      <w:pgSz w:w="11906" w:h="16838"/>
      <w:pgMar w:top="284" w:right="567" w:bottom="1134" w:left="1701"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28" w:rsidRDefault="00AB6528" w:rsidP="008D5C8E">
      <w:pPr>
        <w:spacing w:line="240" w:lineRule="auto"/>
      </w:pPr>
      <w:r>
        <w:separator/>
      </w:r>
    </w:p>
  </w:endnote>
  <w:endnote w:type="continuationSeparator" w:id="1">
    <w:p w:rsidR="00AB6528" w:rsidRDefault="00AB6528"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28" w:rsidRDefault="00AB6528" w:rsidP="008D5C8E">
      <w:pPr>
        <w:spacing w:line="240" w:lineRule="auto"/>
      </w:pPr>
      <w:r>
        <w:separator/>
      </w:r>
    </w:p>
  </w:footnote>
  <w:footnote w:type="continuationSeparator" w:id="1">
    <w:p w:rsidR="00AB6528" w:rsidRDefault="00AB6528" w:rsidP="008D5C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7654"/>
      <w:docPartObj>
        <w:docPartGallery w:val="Page Numbers (Top of Page)"/>
        <w:docPartUnique/>
      </w:docPartObj>
    </w:sdtPr>
    <w:sdtContent>
      <w:p w:rsidR="004F49BD" w:rsidRDefault="00E95EF8">
        <w:pPr>
          <w:pStyle w:val="ac"/>
          <w:jc w:val="center"/>
        </w:pPr>
        <w:fldSimple w:instr=" PAGE   \* MERGEFORMAT ">
          <w:r w:rsidR="0020546B">
            <w:rPr>
              <w:noProof/>
            </w:rPr>
            <w:t>2</w:t>
          </w:r>
        </w:fldSimple>
      </w:p>
    </w:sdtContent>
  </w:sdt>
  <w:p w:rsidR="004F49BD" w:rsidRDefault="004F49B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BD" w:rsidRDefault="004F49BD">
    <w:pPr>
      <w:pStyle w:val="ac"/>
      <w:jc w:val="center"/>
    </w:pPr>
  </w:p>
  <w:p w:rsidR="002B1941" w:rsidRDefault="002B19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031C73"/>
    <w:multiLevelType w:val="hybridMultilevel"/>
    <w:tmpl w:val="09D69540"/>
    <w:lvl w:ilvl="0" w:tplc="5C941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97C6E1A"/>
    <w:multiLevelType w:val="multilevel"/>
    <w:tmpl w:val="74B6E23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AC52E43"/>
    <w:multiLevelType w:val="hybridMultilevel"/>
    <w:tmpl w:val="DE526CFE"/>
    <w:lvl w:ilvl="0" w:tplc="A516A6D0">
      <w:start w:val="1"/>
      <w:numFmt w:val="decimal"/>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7141A9C"/>
    <w:multiLevelType w:val="multilevel"/>
    <w:tmpl w:val="10A84CD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57"/>
        </w:tabs>
        <w:ind w:left="0" w:firstLine="7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0"/>
  </w:num>
  <w:num w:numId="3">
    <w:abstractNumId w:val="1"/>
  </w:num>
  <w:num w:numId="4">
    <w:abstractNumId w:val="5"/>
  </w:num>
  <w:num w:numId="5">
    <w:abstractNumId w:val="2"/>
  </w:num>
  <w:num w:numId="6">
    <w:abstractNumId w:val="7"/>
  </w:num>
  <w:num w:numId="7">
    <w:abstractNumId w:val="1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049E"/>
    <w:rsid w:val="00002EEA"/>
    <w:rsid w:val="000035B1"/>
    <w:rsid w:val="00003A16"/>
    <w:rsid w:val="00004B59"/>
    <w:rsid w:val="0000507A"/>
    <w:rsid w:val="00010D01"/>
    <w:rsid w:val="00013B75"/>
    <w:rsid w:val="00014981"/>
    <w:rsid w:val="00015BC8"/>
    <w:rsid w:val="00016182"/>
    <w:rsid w:val="00017633"/>
    <w:rsid w:val="00017983"/>
    <w:rsid w:val="00020BEC"/>
    <w:rsid w:val="0002102E"/>
    <w:rsid w:val="000219B2"/>
    <w:rsid w:val="000220F0"/>
    <w:rsid w:val="0002364D"/>
    <w:rsid w:val="000249AB"/>
    <w:rsid w:val="0002584F"/>
    <w:rsid w:val="00025A52"/>
    <w:rsid w:val="000269E4"/>
    <w:rsid w:val="00030718"/>
    <w:rsid w:val="00031A70"/>
    <w:rsid w:val="00034373"/>
    <w:rsid w:val="00034844"/>
    <w:rsid w:val="000351ED"/>
    <w:rsid w:val="000352D1"/>
    <w:rsid w:val="000353E6"/>
    <w:rsid w:val="00036087"/>
    <w:rsid w:val="00036260"/>
    <w:rsid w:val="00037506"/>
    <w:rsid w:val="000424EE"/>
    <w:rsid w:val="00042A62"/>
    <w:rsid w:val="00045B09"/>
    <w:rsid w:val="00045EA5"/>
    <w:rsid w:val="000475E4"/>
    <w:rsid w:val="00047BC2"/>
    <w:rsid w:val="00050B24"/>
    <w:rsid w:val="00050D77"/>
    <w:rsid w:val="00052EB6"/>
    <w:rsid w:val="00053025"/>
    <w:rsid w:val="0005333E"/>
    <w:rsid w:val="00057ED3"/>
    <w:rsid w:val="00060334"/>
    <w:rsid w:val="00062ED2"/>
    <w:rsid w:val="00063525"/>
    <w:rsid w:val="000642C7"/>
    <w:rsid w:val="000651EE"/>
    <w:rsid w:val="00066D00"/>
    <w:rsid w:val="00071322"/>
    <w:rsid w:val="00072DEA"/>
    <w:rsid w:val="000734E2"/>
    <w:rsid w:val="00074675"/>
    <w:rsid w:val="00074A24"/>
    <w:rsid w:val="0007530D"/>
    <w:rsid w:val="0007567A"/>
    <w:rsid w:val="000761FA"/>
    <w:rsid w:val="00080A1F"/>
    <w:rsid w:val="000819CF"/>
    <w:rsid w:val="0008304E"/>
    <w:rsid w:val="0008455E"/>
    <w:rsid w:val="000867E2"/>
    <w:rsid w:val="000874C1"/>
    <w:rsid w:val="000877DA"/>
    <w:rsid w:val="00090815"/>
    <w:rsid w:val="00091AAD"/>
    <w:rsid w:val="00091EEF"/>
    <w:rsid w:val="00095FF7"/>
    <w:rsid w:val="00096F3D"/>
    <w:rsid w:val="00097972"/>
    <w:rsid w:val="000A326F"/>
    <w:rsid w:val="000A3ACE"/>
    <w:rsid w:val="000A62DC"/>
    <w:rsid w:val="000B3AB3"/>
    <w:rsid w:val="000B6987"/>
    <w:rsid w:val="000B6D2A"/>
    <w:rsid w:val="000C4B50"/>
    <w:rsid w:val="000C5022"/>
    <w:rsid w:val="000C7B9B"/>
    <w:rsid w:val="000D0591"/>
    <w:rsid w:val="000D2629"/>
    <w:rsid w:val="000D2DC2"/>
    <w:rsid w:val="000D33BF"/>
    <w:rsid w:val="000D4AAD"/>
    <w:rsid w:val="000D4FD2"/>
    <w:rsid w:val="000D5BC1"/>
    <w:rsid w:val="000D6E9B"/>
    <w:rsid w:val="000E3902"/>
    <w:rsid w:val="000E4D2F"/>
    <w:rsid w:val="000F0108"/>
    <w:rsid w:val="000F1439"/>
    <w:rsid w:val="000F4296"/>
    <w:rsid w:val="000F4CC8"/>
    <w:rsid w:val="000F6CE7"/>
    <w:rsid w:val="000F71B8"/>
    <w:rsid w:val="00103F1C"/>
    <w:rsid w:val="00105040"/>
    <w:rsid w:val="001109B0"/>
    <w:rsid w:val="00110C1B"/>
    <w:rsid w:val="00110D80"/>
    <w:rsid w:val="00111914"/>
    <w:rsid w:val="00111CBC"/>
    <w:rsid w:val="00112449"/>
    <w:rsid w:val="00114B75"/>
    <w:rsid w:val="001158B2"/>
    <w:rsid w:val="0011656D"/>
    <w:rsid w:val="00122C89"/>
    <w:rsid w:val="00123256"/>
    <w:rsid w:val="00123297"/>
    <w:rsid w:val="00123323"/>
    <w:rsid w:val="00124022"/>
    <w:rsid w:val="00124139"/>
    <w:rsid w:val="001244C5"/>
    <w:rsid w:val="00125B25"/>
    <w:rsid w:val="0012658C"/>
    <w:rsid w:val="001273E4"/>
    <w:rsid w:val="00130268"/>
    <w:rsid w:val="00130FBD"/>
    <w:rsid w:val="00131109"/>
    <w:rsid w:val="00131774"/>
    <w:rsid w:val="001354D5"/>
    <w:rsid w:val="00141767"/>
    <w:rsid w:val="00150052"/>
    <w:rsid w:val="001533AF"/>
    <w:rsid w:val="00154DC9"/>
    <w:rsid w:val="001563C6"/>
    <w:rsid w:val="0015723F"/>
    <w:rsid w:val="00157A43"/>
    <w:rsid w:val="00157B5F"/>
    <w:rsid w:val="00160265"/>
    <w:rsid w:val="0016258C"/>
    <w:rsid w:val="00162D98"/>
    <w:rsid w:val="001630F1"/>
    <w:rsid w:val="00163161"/>
    <w:rsid w:val="00163AC1"/>
    <w:rsid w:val="0016422A"/>
    <w:rsid w:val="0016422E"/>
    <w:rsid w:val="00167134"/>
    <w:rsid w:val="00167445"/>
    <w:rsid w:val="0017228B"/>
    <w:rsid w:val="00173F71"/>
    <w:rsid w:val="00174757"/>
    <w:rsid w:val="001752AF"/>
    <w:rsid w:val="00175FBB"/>
    <w:rsid w:val="00176FA4"/>
    <w:rsid w:val="0018014B"/>
    <w:rsid w:val="00182081"/>
    <w:rsid w:val="0018296C"/>
    <w:rsid w:val="00183D6A"/>
    <w:rsid w:val="00185B94"/>
    <w:rsid w:val="001867FE"/>
    <w:rsid w:val="00186D4C"/>
    <w:rsid w:val="00190A6A"/>
    <w:rsid w:val="00191282"/>
    <w:rsid w:val="001922F8"/>
    <w:rsid w:val="00193053"/>
    <w:rsid w:val="00194191"/>
    <w:rsid w:val="00194B53"/>
    <w:rsid w:val="00194BE9"/>
    <w:rsid w:val="001A0936"/>
    <w:rsid w:val="001A2CF1"/>
    <w:rsid w:val="001A3629"/>
    <w:rsid w:val="001A42E8"/>
    <w:rsid w:val="001A4AA5"/>
    <w:rsid w:val="001A590C"/>
    <w:rsid w:val="001A6C13"/>
    <w:rsid w:val="001A6E6A"/>
    <w:rsid w:val="001A7DAA"/>
    <w:rsid w:val="001B0D43"/>
    <w:rsid w:val="001B151D"/>
    <w:rsid w:val="001B269C"/>
    <w:rsid w:val="001B27D8"/>
    <w:rsid w:val="001B3362"/>
    <w:rsid w:val="001B4039"/>
    <w:rsid w:val="001B4EA6"/>
    <w:rsid w:val="001B5213"/>
    <w:rsid w:val="001B6372"/>
    <w:rsid w:val="001C00BD"/>
    <w:rsid w:val="001C011C"/>
    <w:rsid w:val="001C0CBC"/>
    <w:rsid w:val="001C1B23"/>
    <w:rsid w:val="001C1B7C"/>
    <w:rsid w:val="001C4C3F"/>
    <w:rsid w:val="001C4C73"/>
    <w:rsid w:val="001C7718"/>
    <w:rsid w:val="001D208A"/>
    <w:rsid w:val="001D214B"/>
    <w:rsid w:val="001D447B"/>
    <w:rsid w:val="001D789D"/>
    <w:rsid w:val="001E152E"/>
    <w:rsid w:val="001E4896"/>
    <w:rsid w:val="001E48FD"/>
    <w:rsid w:val="001E5F96"/>
    <w:rsid w:val="001F06A1"/>
    <w:rsid w:val="001F074D"/>
    <w:rsid w:val="001F13B7"/>
    <w:rsid w:val="001F14E4"/>
    <w:rsid w:val="001F21D4"/>
    <w:rsid w:val="001F5CAB"/>
    <w:rsid w:val="001F66D1"/>
    <w:rsid w:val="001F7258"/>
    <w:rsid w:val="001F741C"/>
    <w:rsid w:val="001F74B3"/>
    <w:rsid w:val="001F7E85"/>
    <w:rsid w:val="00200452"/>
    <w:rsid w:val="0020099E"/>
    <w:rsid w:val="00200B16"/>
    <w:rsid w:val="0020103B"/>
    <w:rsid w:val="002019AA"/>
    <w:rsid w:val="00203367"/>
    <w:rsid w:val="00203844"/>
    <w:rsid w:val="00203E61"/>
    <w:rsid w:val="0020546B"/>
    <w:rsid w:val="0020559C"/>
    <w:rsid w:val="0020564B"/>
    <w:rsid w:val="00205DAA"/>
    <w:rsid w:val="00207534"/>
    <w:rsid w:val="00207770"/>
    <w:rsid w:val="0021170F"/>
    <w:rsid w:val="0021181F"/>
    <w:rsid w:val="00211CD4"/>
    <w:rsid w:val="00211FF1"/>
    <w:rsid w:val="002129C5"/>
    <w:rsid w:val="00212E4D"/>
    <w:rsid w:val="00214947"/>
    <w:rsid w:val="00215146"/>
    <w:rsid w:val="00215190"/>
    <w:rsid w:val="00215C01"/>
    <w:rsid w:val="00215D1F"/>
    <w:rsid w:val="0021623D"/>
    <w:rsid w:val="00216F0F"/>
    <w:rsid w:val="002209A5"/>
    <w:rsid w:val="00222BAF"/>
    <w:rsid w:val="0022426E"/>
    <w:rsid w:val="00224596"/>
    <w:rsid w:val="002265E4"/>
    <w:rsid w:val="00227461"/>
    <w:rsid w:val="00227691"/>
    <w:rsid w:val="002309A7"/>
    <w:rsid w:val="00230C0C"/>
    <w:rsid w:val="00230FBA"/>
    <w:rsid w:val="0023287A"/>
    <w:rsid w:val="00232E26"/>
    <w:rsid w:val="00234AC4"/>
    <w:rsid w:val="00235162"/>
    <w:rsid w:val="002362D5"/>
    <w:rsid w:val="00236BA1"/>
    <w:rsid w:val="002408F8"/>
    <w:rsid w:val="002426E4"/>
    <w:rsid w:val="002465DE"/>
    <w:rsid w:val="00246F58"/>
    <w:rsid w:val="00247647"/>
    <w:rsid w:val="00252B10"/>
    <w:rsid w:val="00254103"/>
    <w:rsid w:val="00255065"/>
    <w:rsid w:val="002552EA"/>
    <w:rsid w:val="00256013"/>
    <w:rsid w:val="00256024"/>
    <w:rsid w:val="0026071C"/>
    <w:rsid w:val="00261A16"/>
    <w:rsid w:val="002636B1"/>
    <w:rsid w:val="00264A1A"/>
    <w:rsid w:val="0026555F"/>
    <w:rsid w:val="002664D4"/>
    <w:rsid w:val="002669EB"/>
    <w:rsid w:val="00272666"/>
    <w:rsid w:val="00273ACA"/>
    <w:rsid w:val="00273B98"/>
    <w:rsid w:val="00275C24"/>
    <w:rsid w:val="002772DE"/>
    <w:rsid w:val="002810B9"/>
    <w:rsid w:val="002835A6"/>
    <w:rsid w:val="00284507"/>
    <w:rsid w:val="0028549B"/>
    <w:rsid w:val="0028719D"/>
    <w:rsid w:val="00295A4C"/>
    <w:rsid w:val="00296F07"/>
    <w:rsid w:val="002A4353"/>
    <w:rsid w:val="002A5530"/>
    <w:rsid w:val="002A56AD"/>
    <w:rsid w:val="002A7BBB"/>
    <w:rsid w:val="002B0291"/>
    <w:rsid w:val="002B0AFE"/>
    <w:rsid w:val="002B1941"/>
    <w:rsid w:val="002B34CB"/>
    <w:rsid w:val="002B3621"/>
    <w:rsid w:val="002B421A"/>
    <w:rsid w:val="002B57DA"/>
    <w:rsid w:val="002B7DA1"/>
    <w:rsid w:val="002C13C8"/>
    <w:rsid w:val="002C285C"/>
    <w:rsid w:val="002C4E97"/>
    <w:rsid w:val="002C558A"/>
    <w:rsid w:val="002C667D"/>
    <w:rsid w:val="002C75D9"/>
    <w:rsid w:val="002D04A0"/>
    <w:rsid w:val="002D19B3"/>
    <w:rsid w:val="002D2085"/>
    <w:rsid w:val="002D2C95"/>
    <w:rsid w:val="002D4670"/>
    <w:rsid w:val="002D6492"/>
    <w:rsid w:val="002D703A"/>
    <w:rsid w:val="002D733F"/>
    <w:rsid w:val="002E2164"/>
    <w:rsid w:val="002E238F"/>
    <w:rsid w:val="002E62A3"/>
    <w:rsid w:val="002E69B3"/>
    <w:rsid w:val="002E7074"/>
    <w:rsid w:val="002E7494"/>
    <w:rsid w:val="002F07CA"/>
    <w:rsid w:val="002F0953"/>
    <w:rsid w:val="002F1CE1"/>
    <w:rsid w:val="002F1D3D"/>
    <w:rsid w:val="002F33F3"/>
    <w:rsid w:val="002F3429"/>
    <w:rsid w:val="002F3DA5"/>
    <w:rsid w:val="002F4EDD"/>
    <w:rsid w:val="002F7A90"/>
    <w:rsid w:val="00302FA0"/>
    <w:rsid w:val="00303469"/>
    <w:rsid w:val="00303489"/>
    <w:rsid w:val="00304183"/>
    <w:rsid w:val="00305E60"/>
    <w:rsid w:val="00305FBA"/>
    <w:rsid w:val="003063CE"/>
    <w:rsid w:val="003104A9"/>
    <w:rsid w:val="00310F43"/>
    <w:rsid w:val="003132E8"/>
    <w:rsid w:val="00313C87"/>
    <w:rsid w:val="00315910"/>
    <w:rsid w:val="003162CF"/>
    <w:rsid w:val="00324155"/>
    <w:rsid w:val="00325F9F"/>
    <w:rsid w:val="00326281"/>
    <w:rsid w:val="003270DC"/>
    <w:rsid w:val="00327821"/>
    <w:rsid w:val="003313FB"/>
    <w:rsid w:val="00334C01"/>
    <w:rsid w:val="00335802"/>
    <w:rsid w:val="00336547"/>
    <w:rsid w:val="00336B6F"/>
    <w:rsid w:val="003402A9"/>
    <w:rsid w:val="003412B0"/>
    <w:rsid w:val="00341495"/>
    <w:rsid w:val="00342607"/>
    <w:rsid w:val="00344636"/>
    <w:rsid w:val="0034489C"/>
    <w:rsid w:val="00344B79"/>
    <w:rsid w:val="0034644B"/>
    <w:rsid w:val="00347A86"/>
    <w:rsid w:val="00347E2C"/>
    <w:rsid w:val="0035068C"/>
    <w:rsid w:val="00352194"/>
    <w:rsid w:val="00352F5E"/>
    <w:rsid w:val="00354AFD"/>
    <w:rsid w:val="00355413"/>
    <w:rsid w:val="00356FCE"/>
    <w:rsid w:val="00361A4B"/>
    <w:rsid w:val="00361E25"/>
    <w:rsid w:val="00362DE9"/>
    <w:rsid w:val="003661DE"/>
    <w:rsid w:val="00367AAC"/>
    <w:rsid w:val="00367CD3"/>
    <w:rsid w:val="0037154A"/>
    <w:rsid w:val="00371ED4"/>
    <w:rsid w:val="00373829"/>
    <w:rsid w:val="00374082"/>
    <w:rsid w:val="00374692"/>
    <w:rsid w:val="00375F6D"/>
    <w:rsid w:val="0037659E"/>
    <w:rsid w:val="00380698"/>
    <w:rsid w:val="0038239C"/>
    <w:rsid w:val="003826EC"/>
    <w:rsid w:val="003834C0"/>
    <w:rsid w:val="003852B7"/>
    <w:rsid w:val="00385694"/>
    <w:rsid w:val="00385F9C"/>
    <w:rsid w:val="00387608"/>
    <w:rsid w:val="00391ED5"/>
    <w:rsid w:val="00392994"/>
    <w:rsid w:val="00394DE3"/>
    <w:rsid w:val="00395BA9"/>
    <w:rsid w:val="003965AB"/>
    <w:rsid w:val="003A0360"/>
    <w:rsid w:val="003A0ADC"/>
    <w:rsid w:val="003A3B46"/>
    <w:rsid w:val="003A5502"/>
    <w:rsid w:val="003B043B"/>
    <w:rsid w:val="003B1FF1"/>
    <w:rsid w:val="003B3B9B"/>
    <w:rsid w:val="003B4B4F"/>
    <w:rsid w:val="003B4C15"/>
    <w:rsid w:val="003B52E9"/>
    <w:rsid w:val="003B5432"/>
    <w:rsid w:val="003C182D"/>
    <w:rsid w:val="003C2D2C"/>
    <w:rsid w:val="003C3765"/>
    <w:rsid w:val="003C447A"/>
    <w:rsid w:val="003C54D2"/>
    <w:rsid w:val="003C6B7B"/>
    <w:rsid w:val="003D2084"/>
    <w:rsid w:val="003D2E75"/>
    <w:rsid w:val="003D364A"/>
    <w:rsid w:val="003D3D17"/>
    <w:rsid w:val="003D3FA4"/>
    <w:rsid w:val="003D5F89"/>
    <w:rsid w:val="003E1042"/>
    <w:rsid w:val="003E1D46"/>
    <w:rsid w:val="003E2022"/>
    <w:rsid w:val="003E210A"/>
    <w:rsid w:val="003E3D92"/>
    <w:rsid w:val="003E3FAF"/>
    <w:rsid w:val="003E50A4"/>
    <w:rsid w:val="003E6031"/>
    <w:rsid w:val="003E6F37"/>
    <w:rsid w:val="003E732E"/>
    <w:rsid w:val="003F0022"/>
    <w:rsid w:val="003F034F"/>
    <w:rsid w:val="003F260B"/>
    <w:rsid w:val="003F6192"/>
    <w:rsid w:val="003F692B"/>
    <w:rsid w:val="003F72C7"/>
    <w:rsid w:val="00400644"/>
    <w:rsid w:val="00403531"/>
    <w:rsid w:val="00403D33"/>
    <w:rsid w:val="00403E58"/>
    <w:rsid w:val="00404A81"/>
    <w:rsid w:val="00404E1A"/>
    <w:rsid w:val="004059B6"/>
    <w:rsid w:val="00411763"/>
    <w:rsid w:val="00413655"/>
    <w:rsid w:val="00413AB6"/>
    <w:rsid w:val="004142C4"/>
    <w:rsid w:val="0041479C"/>
    <w:rsid w:val="0041614E"/>
    <w:rsid w:val="00420C05"/>
    <w:rsid w:val="004221C5"/>
    <w:rsid w:val="00423175"/>
    <w:rsid w:val="00423AA6"/>
    <w:rsid w:val="00423CCC"/>
    <w:rsid w:val="00423F2C"/>
    <w:rsid w:val="0042467F"/>
    <w:rsid w:val="004257C3"/>
    <w:rsid w:val="00425F5F"/>
    <w:rsid w:val="00426D55"/>
    <w:rsid w:val="004272E4"/>
    <w:rsid w:val="00430342"/>
    <w:rsid w:val="00430A87"/>
    <w:rsid w:val="004316AB"/>
    <w:rsid w:val="004322F3"/>
    <w:rsid w:val="004338A2"/>
    <w:rsid w:val="004342EF"/>
    <w:rsid w:val="0043660A"/>
    <w:rsid w:val="0044075A"/>
    <w:rsid w:val="00440F45"/>
    <w:rsid w:val="004426F8"/>
    <w:rsid w:val="00443544"/>
    <w:rsid w:val="004437F6"/>
    <w:rsid w:val="004449E0"/>
    <w:rsid w:val="004458D2"/>
    <w:rsid w:val="00445A60"/>
    <w:rsid w:val="00450792"/>
    <w:rsid w:val="00450854"/>
    <w:rsid w:val="00451072"/>
    <w:rsid w:val="00451B15"/>
    <w:rsid w:val="00453860"/>
    <w:rsid w:val="004569DB"/>
    <w:rsid w:val="00461ABF"/>
    <w:rsid w:val="00462A1C"/>
    <w:rsid w:val="00463DA1"/>
    <w:rsid w:val="00464229"/>
    <w:rsid w:val="004642CB"/>
    <w:rsid w:val="0046605B"/>
    <w:rsid w:val="004702D1"/>
    <w:rsid w:val="00470384"/>
    <w:rsid w:val="0047677C"/>
    <w:rsid w:val="004819D5"/>
    <w:rsid w:val="00481C4A"/>
    <w:rsid w:val="00482641"/>
    <w:rsid w:val="004840AD"/>
    <w:rsid w:val="004849E7"/>
    <w:rsid w:val="00485B2E"/>
    <w:rsid w:val="00487432"/>
    <w:rsid w:val="0048758F"/>
    <w:rsid w:val="00491B08"/>
    <w:rsid w:val="00491C63"/>
    <w:rsid w:val="00493524"/>
    <w:rsid w:val="00494015"/>
    <w:rsid w:val="004943AE"/>
    <w:rsid w:val="0049558B"/>
    <w:rsid w:val="004A238B"/>
    <w:rsid w:val="004A53EA"/>
    <w:rsid w:val="004A6A20"/>
    <w:rsid w:val="004B3A90"/>
    <w:rsid w:val="004B3E10"/>
    <w:rsid w:val="004B42CB"/>
    <w:rsid w:val="004B5C0A"/>
    <w:rsid w:val="004B6305"/>
    <w:rsid w:val="004C06F2"/>
    <w:rsid w:val="004C0F3B"/>
    <w:rsid w:val="004C2893"/>
    <w:rsid w:val="004C2D4D"/>
    <w:rsid w:val="004C2F0C"/>
    <w:rsid w:val="004C3C32"/>
    <w:rsid w:val="004C4497"/>
    <w:rsid w:val="004C72EA"/>
    <w:rsid w:val="004D0A34"/>
    <w:rsid w:val="004D0E50"/>
    <w:rsid w:val="004D25AE"/>
    <w:rsid w:val="004D2DCA"/>
    <w:rsid w:val="004D5453"/>
    <w:rsid w:val="004D7040"/>
    <w:rsid w:val="004E08A1"/>
    <w:rsid w:val="004E1992"/>
    <w:rsid w:val="004E23C6"/>
    <w:rsid w:val="004E24A5"/>
    <w:rsid w:val="004E3C31"/>
    <w:rsid w:val="004E413C"/>
    <w:rsid w:val="004E5B6A"/>
    <w:rsid w:val="004E776F"/>
    <w:rsid w:val="004E7A3B"/>
    <w:rsid w:val="004E7BDB"/>
    <w:rsid w:val="004F0BFD"/>
    <w:rsid w:val="004F0C1B"/>
    <w:rsid w:val="004F0C7B"/>
    <w:rsid w:val="004F2D36"/>
    <w:rsid w:val="004F49BD"/>
    <w:rsid w:val="004F6320"/>
    <w:rsid w:val="00501BC4"/>
    <w:rsid w:val="00503158"/>
    <w:rsid w:val="0050385F"/>
    <w:rsid w:val="00503C1D"/>
    <w:rsid w:val="005059A7"/>
    <w:rsid w:val="00505A90"/>
    <w:rsid w:val="00505FA0"/>
    <w:rsid w:val="005060EE"/>
    <w:rsid w:val="005070F8"/>
    <w:rsid w:val="00507F51"/>
    <w:rsid w:val="00512164"/>
    <w:rsid w:val="00516178"/>
    <w:rsid w:val="00517DD7"/>
    <w:rsid w:val="0052046F"/>
    <w:rsid w:val="0052147D"/>
    <w:rsid w:val="00521640"/>
    <w:rsid w:val="00521A61"/>
    <w:rsid w:val="005220D7"/>
    <w:rsid w:val="00523225"/>
    <w:rsid w:val="00523A97"/>
    <w:rsid w:val="00524C19"/>
    <w:rsid w:val="00525223"/>
    <w:rsid w:val="0052607D"/>
    <w:rsid w:val="00526B89"/>
    <w:rsid w:val="00526F7D"/>
    <w:rsid w:val="00530304"/>
    <w:rsid w:val="005314CC"/>
    <w:rsid w:val="00532F22"/>
    <w:rsid w:val="00537440"/>
    <w:rsid w:val="00537AB3"/>
    <w:rsid w:val="00537CBD"/>
    <w:rsid w:val="00537CF0"/>
    <w:rsid w:val="00541918"/>
    <w:rsid w:val="00541C0B"/>
    <w:rsid w:val="005425B4"/>
    <w:rsid w:val="00542ABB"/>
    <w:rsid w:val="00543C89"/>
    <w:rsid w:val="00543D3F"/>
    <w:rsid w:val="00545189"/>
    <w:rsid w:val="0054666D"/>
    <w:rsid w:val="0054677A"/>
    <w:rsid w:val="00546913"/>
    <w:rsid w:val="00546E91"/>
    <w:rsid w:val="00553289"/>
    <w:rsid w:val="00554066"/>
    <w:rsid w:val="005544A2"/>
    <w:rsid w:val="005547DD"/>
    <w:rsid w:val="00555180"/>
    <w:rsid w:val="00556558"/>
    <w:rsid w:val="00560AC2"/>
    <w:rsid w:val="00562263"/>
    <w:rsid w:val="00564124"/>
    <w:rsid w:val="00564455"/>
    <w:rsid w:val="00565700"/>
    <w:rsid w:val="00566F54"/>
    <w:rsid w:val="00567312"/>
    <w:rsid w:val="005678AC"/>
    <w:rsid w:val="00573195"/>
    <w:rsid w:val="00574625"/>
    <w:rsid w:val="005748EF"/>
    <w:rsid w:val="00575082"/>
    <w:rsid w:val="005756EA"/>
    <w:rsid w:val="005760F4"/>
    <w:rsid w:val="00576DBB"/>
    <w:rsid w:val="00576E80"/>
    <w:rsid w:val="005777E3"/>
    <w:rsid w:val="00580C8D"/>
    <w:rsid w:val="005813E3"/>
    <w:rsid w:val="005836D2"/>
    <w:rsid w:val="00584484"/>
    <w:rsid w:val="00584617"/>
    <w:rsid w:val="0058533B"/>
    <w:rsid w:val="0058647E"/>
    <w:rsid w:val="005864EF"/>
    <w:rsid w:val="00587587"/>
    <w:rsid w:val="0059037C"/>
    <w:rsid w:val="005905A2"/>
    <w:rsid w:val="00590AC3"/>
    <w:rsid w:val="00590E64"/>
    <w:rsid w:val="005931B0"/>
    <w:rsid w:val="00593B8F"/>
    <w:rsid w:val="005951BE"/>
    <w:rsid w:val="005A1234"/>
    <w:rsid w:val="005A22C0"/>
    <w:rsid w:val="005A24F9"/>
    <w:rsid w:val="005A33E1"/>
    <w:rsid w:val="005A4995"/>
    <w:rsid w:val="005A4C24"/>
    <w:rsid w:val="005A5071"/>
    <w:rsid w:val="005B0800"/>
    <w:rsid w:val="005B14F9"/>
    <w:rsid w:val="005B172F"/>
    <w:rsid w:val="005B6B1B"/>
    <w:rsid w:val="005B6DFA"/>
    <w:rsid w:val="005C074C"/>
    <w:rsid w:val="005C1203"/>
    <w:rsid w:val="005C1F11"/>
    <w:rsid w:val="005C3798"/>
    <w:rsid w:val="005C5383"/>
    <w:rsid w:val="005C56B7"/>
    <w:rsid w:val="005C6E8B"/>
    <w:rsid w:val="005D104D"/>
    <w:rsid w:val="005D3D5C"/>
    <w:rsid w:val="005D5F41"/>
    <w:rsid w:val="005E10A9"/>
    <w:rsid w:val="005E19C3"/>
    <w:rsid w:val="005E1C79"/>
    <w:rsid w:val="005E1F5D"/>
    <w:rsid w:val="005E2859"/>
    <w:rsid w:val="005E4A5D"/>
    <w:rsid w:val="005E4CA5"/>
    <w:rsid w:val="005E54B2"/>
    <w:rsid w:val="005E57E1"/>
    <w:rsid w:val="005E642A"/>
    <w:rsid w:val="005E64A8"/>
    <w:rsid w:val="005E6A72"/>
    <w:rsid w:val="005E70B0"/>
    <w:rsid w:val="005F31C1"/>
    <w:rsid w:val="005F453A"/>
    <w:rsid w:val="005F493B"/>
    <w:rsid w:val="005F4FAD"/>
    <w:rsid w:val="005F5A7A"/>
    <w:rsid w:val="005F6358"/>
    <w:rsid w:val="005F728C"/>
    <w:rsid w:val="00600CEC"/>
    <w:rsid w:val="00601433"/>
    <w:rsid w:val="006015B2"/>
    <w:rsid w:val="0060306C"/>
    <w:rsid w:val="00603207"/>
    <w:rsid w:val="006034C0"/>
    <w:rsid w:val="00605587"/>
    <w:rsid w:val="00606061"/>
    <w:rsid w:val="006060C7"/>
    <w:rsid w:val="00607D00"/>
    <w:rsid w:val="00610287"/>
    <w:rsid w:val="00611D39"/>
    <w:rsid w:val="00612A99"/>
    <w:rsid w:val="00612C93"/>
    <w:rsid w:val="00616253"/>
    <w:rsid w:val="00616FF1"/>
    <w:rsid w:val="00620075"/>
    <w:rsid w:val="0062086B"/>
    <w:rsid w:val="0062216A"/>
    <w:rsid w:val="00627336"/>
    <w:rsid w:val="00630465"/>
    <w:rsid w:val="00630A5B"/>
    <w:rsid w:val="00631F0A"/>
    <w:rsid w:val="00632AFC"/>
    <w:rsid w:val="00633206"/>
    <w:rsid w:val="00634965"/>
    <w:rsid w:val="0063554A"/>
    <w:rsid w:val="006408A8"/>
    <w:rsid w:val="00640FE6"/>
    <w:rsid w:val="00643B13"/>
    <w:rsid w:val="00643E66"/>
    <w:rsid w:val="00644908"/>
    <w:rsid w:val="00644D78"/>
    <w:rsid w:val="006453EF"/>
    <w:rsid w:val="0064633F"/>
    <w:rsid w:val="006476F9"/>
    <w:rsid w:val="006478E2"/>
    <w:rsid w:val="006529F1"/>
    <w:rsid w:val="0065608D"/>
    <w:rsid w:val="006562E0"/>
    <w:rsid w:val="00656356"/>
    <w:rsid w:val="00656D66"/>
    <w:rsid w:val="0065734C"/>
    <w:rsid w:val="006574F9"/>
    <w:rsid w:val="0066003A"/>
    <w:rsid w:val="006605D8"/>
    <w:rsid w:val="00661111"/>
    <w:rsid w:val="00661CEC"/>
    <w:rsid w:val="0066321E"/>
    <w:rsid w:val="00663290"/>
    <w:rsid w:val="006649C7"/>
    <w:rsid w:val="006661EF"/>
    <w:rsid w:val="006704E3"/>
    <w:rsid w:val="00670E7A"/>
    <w:rsid w:val="00671BAD"/>
    <w:rsid w:val="00672D24"/>
    <w:rsid w:val="00673061"/>
    <w:rsid w:val="006734D5"/>
    <w:rsid w:val="00674840"/>
    <w:rsid w:val="00674E1D"/>
    <w:rsid w:val="00675BE9"/>
    <w:rsid w:val="00676414"/>
    <w:rsid w:val="0067785D"/>
    <w:rsid w:val="00677EE7"/>
    <w:rsid w:val="006827CE"/>
    <w:rsid w:val="00684D3B"/>
    <w:rsid w:val="00685284"/>
    <w:rsid w:val="00685C5C"/>
    <w:rsid w:val="006865DA"/>
    <w:rsid w:val="00686ED7"/>
    <w:rsid w:val="006906A6"/>
    <w:rsid w:val="00691C6F"/>
    <w:rsid w:val="0069229E"/>
    <w:rsid w:val="0069441D"/>
    <w:rsid w:val="00696A5C"/>
    <w:rsid w:val="00696F7F"/>
    <w:rsid w:val="006A0920"/>
    <w:rsid w:val="006A14E7"/>
    <w:rsid w:val="006A16ED"/>
    <w:rsid w:val="006A18DB"/>
    <w:rsid w:val="006A1DA7"/>
    <w:rsid w:val="006A57F2"/>
    <w:rsid w:val="006A6B9D"/>
    <w:rsid w:val="006A6F6B"/>
    <w:rsid w:val="006A7D45"/>
    <w:rsid w:val="006B350D"/>
    <w:rsid w:val="006B61B2"/>
    <w:rsid w:val="006B66AB"/>
    <w:rsid w:val="006B789C"/>
    <w:rsid w:val="006B790C"/>
    <w:rsid w:val="006C4A76"/>
    <w:rsid w:val="006C512F"/>
    <w:rsid w:val="006C5CDA"/>
    <w:rsid w:val="006C6B7C"/>
    <w:rsid w:val="006C76BB"/>
    <w:rsid w:val="006D020F"/>
    <w:rsid w:val="006D12CB"/>
    <w:rsid w:val="006D17CA"/>
    <w:rsid w:val="006D3F28"/>
    <w:rsid w:val="006D4B97"/>
    <w:rsid w:val="006D5E2E"/>
    <w:rsid w:val="006E04D4"/>
    <w:rsid w:val="006E15B0"/>
    <w:rsid w:val="006E19D8"/>
    <w:rsid w:val="006E2F4F"/>
    <w:rsid w:val="006E55C1"/>
    <w:rsid w:val="006E56B7"/>
    <w:rsid w:val="006F0093"/>
    <w:rsid w:val="006F1479"/>
    <w:rsid w:val="006F1E6F"/>
    <w:rsid w:val="006F2A7F"/>
    <w:rsid w:val="006F2EEF"/>
    <w:rsid w:val="006F3135"/>
    <w:rsid w:val="006F3ABD"/>
    <w:rsid w:val="006F46DD"/>
    <w:rsid w:val="006F49EF"/>
    <w:rsid w:val="007007E4"/>
    <w:rsid w:val="007012D0"/>
    <w:rsid w:val="00701A46"/>
    <w:rsid w:val="00702C10"/>
    <w:rsid w:val="0070393F"/>
    <w:rsid w:val="00704D73"/>
    <w:rsid w:val="00704E4B"/>
    <w:rsid w:val="007068C8"/>
    <w:rsid w:val="00706C2D"/>
    <w:rsid w:val="007115A8"/>
    <w:rsid w:val="00712600"/>
    <w:rsid w:val="00715792"/>
    <w:rsid w:val="00715952"/>
    <w:rsid w:val="00716949"/>
    <w:rsid w:val="007170DE"/>
    <w:rsid w:val="00721736"/>
    <w:rsid w:val="00721AAA"/>
    <w:rsid w:val="007227DE"/>
    <w:rsid w:val="0072307C"/>
    <w:rsid w:val="00723821"/>
    <w:rsid w:val="0072695F"/>
    <w:rsid w:val="00726F12"/>
    <w:rsid w:val="00727F27"/>
    <w:rsid w:val="007316B7"/>
    <w:rsid w:val="00731B77"/>
    <w:rsid w:val="00732F80"/>
    <w:rsid w:val="00736E1A"/>
    <w:rsid w:val="00743282"/>
    <w:rsid w:val="00744D15"/>
    <w:rsid w:val="00745169"/>
    <w:rsid w:val="00745355"/>
    <w:rsid w:val="00746F28"/>
    <w:rsid w:val="0074732C"/>
    <w:rsid w:val="0074780E"/>
    <w:rsid w:val="00750CF2"/>
    <w:rsid w:val="007511D5"/>
    <w:rsid w:val="0075374B"/>
    <w:rsid w:val="007553A0"/>
    <w:rsid w:val="007577B0"/>
    <w:rsid w:val="00757890"/>
    <w:rsid w:val="00757BE7"/>
    <w:rsid w:val="00761F4F"/>
    <w:rsid w:val="00761FF1"/>
    <w:rsid w:val="00763C67"/>
    <w:rsid w:val="007652AD"/>
    <w:rsid w:val="00766A2D"/>
    <w:rsid w:val="00766E1C"/>
    <w:rsid w:val="00767910"/>
    <w:rsid w:val="00770A49"/>
    <w:rsid w:val="00772412"/>
    <w:rsid w:val="00772BEB"/>
    <w:rsid w:val="00774BA9"/>
    <w:rsid w:val="00780B8D"/>
    <w:rsid w:val="007830A0"/>
    <w:rsid w:val="0078323C"/>
    <w:rsid w:val="007839CA"/>
    <w:rsid w:val="00783CB0"/>
    <w:rsid w:val="007859AB"/>
    <w:rsid w:val="00785CD2"/>
    <w:rsid w:val="00786AFC"/>
    <w:rsid w:val="00787482"/>
    <w:rsid w:val="00790B42"/>
    <w:rsid w:val="00791382"/>
    <w:rsid w:val="00793950"/>
    <w:rsid w:val="00793C9A"/>
    <w:rsid w:val="00794B77"/>
    <w:rsid w:val="00795D2E"/>
    <w:rsid w:val="00796E64"/>
    <w:rsid w:val="00797ACF"/>
    <w:rsid w:val="007A0481"/>
    <w:rsid w:val="007A1668"/>
    <w:rsid w:val="007A38D2"/>
    <w:rsid w:val="007A3CF0"/>
    <w:rsid w:val="007A3D82"/>
    <w:rsid w:val="007A41F6"/>
    <w:rsid w:val="007A46E0"/>
    <w:rsid w:val="007A4954"/>
    <w:rsid w:val="007A568E"/>
    <w:rsid w:val="007A5A57"/>
    <w:rsid w:val="007B0150"/>
    <w:rsid w:val="007B06C0"/>
    <w:rsid w:val="007B1ACD"/>
    <w:rsid w:val="007B2438"/>
    <w:rsid w:val="007B443B"/>
    <w:rsid w:val="007B6495"/>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127A"/>
    <w:rsid w:val="007E3465"/>
    <w:rsid w:val="007E442B"/>
    <w:rsid w:val="007E6AAA"/>
    <w:rsid w:val="007E74AC"/>
    <w:rsid w:val="007F067A"/>
    <w:rsid w:val="007F34E3"/>
    <w:rsid w:val="007F3879"/>
    <w:rsid w:val="007F39AE"/>
    <w:rsid w:val="007F5369"/>
    <w:rsid w:val="008002C5"/>
    <w:rsid w:val="00800AE4"/>
    <w:rsid w:val="00801BEF"/>
    <w:rsid w:val="00804518"/>
    <w:rsid w:val="00805F9E"/>
    <w:rsid w:val="00806E38"/>
    <w:rsid w:val="0081251B"/>
    <w:rsid w:val="008144CA"/>
    <w:rsid w:val="00814F76"/>
    <w:rsid w:val="00815A0D"/>
    <w:rsid w:val="0081627D"/>
    <w:rsid w:val="00816B99"/>
    <w:rsid w:val="00816D51"/>
    <w:rsid w:val="00816DB9"/>
    <w:rsid w:val="00817DED"/>
    <w:rsid w:val="0082008B"/>
    <w:rsid w:val="00822235"/>
    <w:rsid w:val="00822E07"/>
    <w:rsid w:val="00823765"/>
    <w:rsid w:val="00824A0E"/>
    <w:rsid w:val="0082513A"/>
    <w:rsid w:val="00825C2C"/>
    <w:rsid w:val="008260E3"/>
    <w:rsid w:val="008265FC"/>
    <w:rsid w:val="00832BBC"/>
    <w:rsid w:val="00832FE3"/>
    <w:rsid w:val="00833073"/>
    <w:rsid w:val="0083316C"/>
    <w:rsid w:val="00833F4B"/>
    <w:rsid w:val="00836AA7"/>
    <w:rsid w:val="00837641"/>
    <w:rsid w:val="00837EE4"/>
    <w:rsid w:val="008401A7"/>
    <w:rsid w:val="008409F3"/>
    <w:rsid w:val="008414A7"/>
    <w:rsid w:val="0084181C"/>
    <w:rsid w:val="00842F24"/>
    <w:rsid w:val="008447CE"/>
    <w:rsid w:val="008449F3"/>
    <w:rsid w:val="00845A91"/>
    <w:rsid w:val="0084605B"/>
    <w:rsid w:val="00847D87"/>
    <w:rsid w:val="0085038A"/>
    <w:rsid w:val="00851A88"/>
    <w:rsid w:val="00854129"/>
    <w:rsid w:val="0085421A"/>
    <w:rsid w:val="00856D4A"/>
    <w:rsid w:val="00857384"/>
    <w:rsid w:val="00860E8E"/>
    <w:rsid w:val="00861135"/>
    <w:rsid w:val="0086308F"/>
    <w:rsid w:val="008630D3"/>
    <w:rsid w:val="0086328E"/>
    <w:rsid w:val="00863EF2"/>
    <w:rsid w:val="00864778"/>
    <w:rsid w:val="00866833"/>
    <w:rsid w:val="00867482"/>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380"/>
    <w:rsid w:val="00883A36"/>
    <w:rsid w:val="00884527"/>
    <w:rsid w:val="00886ED6"/>
    <w:rsid w:val="00890CA2"/>
    <w:rsid w:val="00892C67"/>
    <w:rsid w:val="00893086"/>
    <w:rsid w:val="00894387"/>
    <w:rsid w:val="00894D1C"/>
    <w:rsid w:val="008A0BE9"/>
    <w:rsid w:val="008A0FFB"/>
    <w:rsid w:val="008A29B0"/>
    <w:rsid w:val="008A39FC"/>
    <w:rsid w:val="008A508D"/>
    <w:rsid w:val="008A6CA0"/>
    <w:rsid w:val="008A6D1C"/>
    <w:rsid w:val="008B0B37"/>
    <w:rsid w:val="008B1032"/>
    <w:rsid w:val="008B334B"/>
    <w:rsid w:val="008B4324"/>
    <w:rsid w:val="008B693C"/>
    <w:rsid w:val="008C1CC3"/>
    <w:rsid w:val="008C3488"/>
    <w:rsid w:val="008C36B6"/>
    <w:rsid w:val="008C444D"/>
    <w:rsid w:val="008D07A6"/>
    <w:rsid w:val="008D0AFC"/>
    <w:rsid w:val="008D0EF1"/>
    <w:rsid w:val="008D12F0"/>
    <w:rsid w:val="008D2B90"/>
    <w:rsid w:val="008D4180"/>
    <w:rsid w:val="008D4F43"/>
    <w:rsid w:val="008D5C8E"/>
    <w:rsid w:val="008D7A68"/>
    <w:rsid w:val="008D7BFE"/>
    <w:rsid w:val="008E0547"/>
    <w:rsid w:val="008E1192"/>
    <w:rsid w:val="008E19B0"/>
    <w:rsid w:val="008E3216"/>
    <w:rsid w:val="008E3EDD"/>
    <w:rsid w:val="008E54FB"/>
    <w:rsid w:val="008E6350"/>
    <w:rsid w:val="008E7A9B"/>
    <w:rsid w:val="008E7AA8"/>
    <w:rsid w:val="008E7B54"/>
    <w:rsid w:val="008F0B79"/>
    <w:rsid w:val="008F0CC4"/>
    <w:rsid w:val="008F1150"/>
    <w:rsid w:val="008F1947"/>
    <w:rsid w:val="008F1EDF"/>
    <w:rsid w:val="008F430A"/>
    <w:rsid w:val="008F4720"/>
    <w:rsid w:val="008F68DD"/>
    <w:rsid w:val="0090027C"/>
    <w:rsid w:val="009025EF"/>
    <w:rsid w:val="009026BB"/>
    <w:rsid w:val="00902E49"/>
    <w:rsid w:val="009037BA"/>
    <w:rsid w:val="00903997"/>
    <w:rsid w:val="00904459"/>
    <w:rsid w:val="00905C5B"/>
    <w:rsid w:val="00906921"/>
    <w:rsid w:val="00906D40"/>
    <w:rsid w:val="00910CD6"/>
    <w:rsid w:val="009122DF"/>
    <w:rsid w:val="009159F6"/>
    <w:rsid w:val="0091619B"/>
    <w:rsid w:val="009175DB"/>
    <w:rsid w:val="00920312"/>
    <w:rsid w:val="0092201D"/>
    <w:rsid w:val="009223EB"/>
    <w:rsid w:val="0092309A"/>
    <w:rsid w:val="00924811"/>
    <w:rsid w:val="00925BD2"/>
    <w:rsid w:val="00927CE3"/>
    <w:rsid w:val="00930C6D"/>
    <w:rsid w:val="00931448"/>
    <w:rsid w:val="009314B0"/>
    <w:rsid w:val="00933487"/>
    <w:rsid w:val="00934230"/>
    <w:rsid w:val="0093588A"/>
    <w:rsid w:val="00935AE5"/>
    <w:rsid w:val="00935F76"/>
    <w:rsid w:val="0093716C"/>
    <w:rsid w:val="00937B95"/>
    <w:rsid w:val="00937FE8"/>
    <w:rsid w:val="0094204B"/>
    <w:rsid w:val="00942EED"/>
    <w:rsid w:val="009431F8"/>
    <w:rsid w:val="0094372F"/>
    <w:rsid w:val="00943753"/>
    <w:rsid w:val="00943CA5"/>
    <w:rsid w:val="00943D06"/>
    <w:rsid w:val="009450C6"/>
    <w:rsid w:val="009455E0"/>
    <w:rsid w:val="00946364"/>
    <w:rsid w:val="00947641"/>
    <w:rsid w:val="00950360"/>
    <w:rsid w:val="00952F87"/>
    <w:rsid w:val="00961DF5"/>
    <w:rsid w:val="00967227"/>
    <w:rsid w:val="00967A41"/>
    <w:rsid w:val="009725EC"/>
    <w:rsid w:val="009739D7"/>
    <w:rsid w:val="00973A9F"/>
    <w:rsid w:val="009750D5"/>
    <w:rsid w:val="0097578B"/>
    <w:rsid w:val="009804E8"/>
    <w:rsid w:val="0098125C"/>
    <w:rsid w:val="009834AA"/>
    <w:rsid w:val="00983BBD"/>
    <w:rsid w:val="009841B6"/>
    <w:rsid w:val="00985C92"/>
    <w:rsid w:val="00991440"/>
    <w:rsid w:val="00991E2E"/>
    <w:rsid w:val="0099256A"/>
    <w:rsid w:val="009A1492"/>
    <w:rsid w:val="009A21E9"/>
    <w:rsid w:val="009A2DB3"/>
    <w:rsid w:val="009A3B57"/>
    <w:rsid w:val="009A4719"/>
    <w:rsid w:val="009A5432"/>
    <w:rsid w:val="009A5FAB"/>
    <w:rsid w:val="009A6E7C"/>
    <w:rsid w:val="009B0720"/>
    <w:rsid w:val="009B15F7"/>
    <w:rsid w:val="009B16C9"/>
    <w:rsid w:val="009B356C"/>
    <w:rsid w:val="009B7BB8"/>
    <w:rsid w:val="009C0297"/>
    <w:rsid w:val="009C072E"/>
    <w:rsid w:val="009C26C3"/>
    <w:rsid w:val="009C4EE6"/>
    <w:rsid w:val="009D0345"/>
    <w:rsid w:val="009D038D"/>
    <w:rsid w:val="009D0619"/>
    <w:rsid w:val="009D076F"/>
    <w:rsid w:val="009D12CF"/>
    <w:rsid w:val="009D22D1"/>
    <w:rsid w:val="009D26BD"/>
    <w:rsid w:val="009D5D7B"/>
    <w:rsid w:val="009D642D"/>
    <w:rsid w:val="009D7033"/>
    <w:rsid w:val="009E20C2"/>
    <w:rsid w:val="009E322D"/>
    <w:rsid w:val="009E392F"/>
    <w:rsid w:val="009E5B73"/>
    <w:rsid w:val="009F18E3"/>
    <w:rsid w:val="009F2190"/>
    <w:rsid w:val="009F25B4"/>
    <w:rsid w:val="009F280B"/>
    <w:rsid w:val="009F39D5"/>
    <w:rsid w:val="009F3CF5"/>
    <w:rsid w:val="009F56A4"/>
    <w:rsid w:val="009F5924"/>
    <w:rsid w:val="009F6D67"/>
    <w:rsid w:val="00A01915"/>
    <w:rsid w:val="00A035A3"/>
    <w:rsid w:val="00A07D04"/>
    <w:rsid w:val="00A07E81"/>
    <w:rsid w:val="00A11C6A"/>
    <w:rsid w:val="00A1383E"/>
    <w:rsid w:val="00A15BC4"/>
    <w:rsid w:val="00A160F1"/>
    <w:rsid w:val="00A16433"/>
    <w:rsid w:val="00A20AF1"/>
    <w:rsid w:val="00A212D5"/>
    <w:rsid w:val="00A23CA9"/>
    <w:rsid w:val="00A2548D"/>
    <w:rsid w:val="00A269EE"/>
    <w:rsid w:val="00A27B1F"/>
    <w:rsid w:val="00A30222"/>
    <w:rsid w:val="00A30BA8"/>
    <w:rsid w:val="00A31C3F"/>
    <w:rsid w:val="00A3294B"/>
    <w:rsid w:val="00A344C9"/>
    <w:rsid w:val="00A36256"/>
    <w:rsid w:val="00A36BA3"/>
    <w:rsid w:val="00A371DB"/>
    <w:rsid w:val="00A4105B"/>
    <w:rsid w:val="00A4143D"/>
    <w:rsid w:val="00A44028"/>
    <w:rsid w:val="00A441F5"/>
    <w:rsid w:val="00A44E49"/>
    <w:rsid w:val="00A456A8"/>
    <w:rsid w:val="00A4637F"/>
    <w:rsid w:val="00A46546"/>
    <w:rsid w:val="00A470BE"/>
    <w:rsid w:val="00A47A90"/>
    <w:rsid w:val="00A52079"/>
    <w:rsid w:val="00A5313C"/>
    <w:rsid w:val="00A53AAA"/>
    <w:rsid w:val="00A55471"/>
    <w:rsid w:val="00A56381"/>
    <w:rsid w:val="00A57966"/>
    <w:rsid w:val="00A60AAF"/>
    <w:rsid w:val="00A61DB3"/>
    <w:rsid w:val="00A62125"/>
    <w:rsid w:val="00A623F7"/>
    <w:rsid w:val="00A6320F"/>
    <w:rsid w:val="00A64F83"/>
    <w:rsid w:val="00A6558F"/>
    <w:rsid w:val="00A65FDE"/>
    <w:rsid w:val="00A67386"/>
    <w:rsid w:val="00A67AD8"/>
    <w:rsid w:val="00A7126E"/>
    <w:rsid w:val="00A72072"/>
    <w:rsid w:val="00A76D2B"/>
    <w:rsid w:val="00A76F6A"/>
    <w:rsid w:val="00A82D81"/>
    <w:rsid w:val="00A834B4"/>
    <w:rsid w:val="00A843A9"/>
    <w:rsid w:val="00A84D5A"/>
    <w:rsid w:val="00A85179"/>
    <w:rsid w:val="00A86327"/>
    <w:rsid w:val="00A92958"/>
    <w:rsid w:val="00A929B2"/>
    <w:rsid w:val="00A92D7D"/>
    <w:rsid w:val="00A936A1"/>
    <w:rsid w:val="00A948BC"/>
    <w:rsid w:val="00A95379"/>
    <w:rsid w:val="00A9786F"/>
    <w:rsid w:val="00AA016A"/>
    <w:rsid w:val="00AA0B32"/>
    <w:rsid w:val="00AA0D0A"/>
    <w:rsid w:val="00AA10EC"/>
    <w:rsid w:val="00AA1B29"/>
    <w:rsid w:val="00AA2950"/>
    <w:rsid w:val="00AA3051"/>
    <w:rsid w:val="00AA3347"/>
    <w:rsid w:val="00AA4D96"/>
    <w:rsid w:val="00AA553A"/>
    <w:rsid w:val="00AA5657"/>
    <w:rsid w:val="00AA6425"/>
    <w:rsid w:val="00AA6561"/>
    <w:rsid w:val="00AA6C8E"/>
    <w:rsid w:val="00AA7BE4"/>
    <w:rsid w:val="00AB0B17"/>
    <w:rsid w:val="00AB1CDE"/>
    <w:rsid w:val="00AB2E95"/>
    <w:rsid w:val="00AB348C"/>
    <w:rsid w:val="00AB58BA"/>
    <w:rsid w:val="00AB5903"/>
    <w:rsid w:val="00AB5C2B"/>
    <w:rsid w:val="00AB6528"/>
    <w:rsid w:val="00AC14AB"/>
    <w:rsid w:val="00AC32C7"/>
    <w:rsid w:val="00AC3E85"/>
    <w:rsid w:val="00AC5941"/>
    <w:rsid w:val="00AD17E6"/>
    <w:rsid w:val="00AD1C5A"/>
    <w:rsid w:val="00AD2380"/>
    <w:rsid w:val="00AD3BC5"/>
    <w:rsid w:val="00AD3C3F"/>
    <w:rsid w:val="00AD3E1E"/>
    <w:rsid w:val="00AD521D"/>
    <w:rsid w:val="00AD54B4"/>
    <w:rsid w:val="00AD5BCE"/>
    <w:rsid w:val="00AD5D4F"/>
    <w:rsid w:val="00AD7E7C"/>
    <w:rsid w:val="00AD7EF2"/>
    <w:rsid w:val="00AE134F"/>
    <w:rsid w:val="00AE2E01"/>
    <w:rsid w:val="00AE33B8"/>
    <w:rsid w:val="00AE3BCB"/>
    <w:rsid w:val="00AE3D24"/>
    <w:rsid w:val="00AE6693"/>
    <w:rsid w:val="00AE7C4E"/>
    <w:rsid w:val="00AF307E"/>
    <w:rsid w:val="00AF4496"/>
    <w:rsid w:val="00AF6ABF"/>
    <w:rsid w:val="00AF7E8E"/>
    <w:rsid w:val="00B0144F"/>
    <w:rsid w:val="00B0274D"/>
    <w:rsid w:val="00B034FE"/>
    <w:rsid w:val="00B0569A"/>
    <w:rsid w:val="00B057D1"/>
    <w:rsid w:val="00B05F9A"/>
    <w:rsid w:val="00B10EB8"/>
    <w:rsid w:val="00B128A0"/>
    <w:rsid w:val="00B130EC"/>
    <w:rsid w:val="00B13F65"/>
    <w:rsid w:val="00B16061"/>
    <w:rsid w:val="00B161B7"/>
    <w:rsid w:val="00B204C3"/>
    <w:rsid w:val="00B209E4"/>
    <w:rsid w:val="00B217D7"/>
    <w:rsid w:val="00B22C2E"/>
    <w:rsid w:val="00B23D6E"/>
    <w:rsid w:val="00B23FF0"/>
    <w:rsid w:val="00B24265"/>
    <w:rsid w:val="00B27B37"/>
    <w:rsid w:val="00B31327"/>
    <w:rsid w:val="00B334D1"/>
    <w:rsid w:val="00B33D59"/>
    <w:rsid w:val="00B364C3"/>
    <w:rsid w:val="00B365FF"/>
    <w:rsid w:val="00B3680D"/>
    <w:rsid w:val="00B416E1"/>
    <w:rsid w:val="00B42A9F"/>
    <w:rsid w:val="00B44342"/>
    <w:rsid w:val="00B44F31"/>
    <w:rsid w:val="00B47A0B"/>
    <w:rsid w:val="00B507CD"/>
    <w:rsid w:val="00B516BE"/>
    <w:rsid w:val="00B51D12"/>
    <w:rsid w:val="00B524A0"/>
    <w:rsid w:val="00B54355"/>
    <w:rsid w:val="00B54F83"/>
    <w:rsid w:val="00B56440"/>
    <w:rsid w:val="00B5793E"/>
    <w:rsid w:val="00B60183"/>
    <w:rsid w:val="00B6095C"/>
    <w:rsid w:val="00B62C24"/>
    <w:rsid w:val="00B6578C"/>
    <w:rsid w:val="00B65CF6"/>
    <w:rsid w:val="00B70AB1"/>
    <w:rsid w:val="00B7333E"/>
    <w:rsid w:val="00B745B4"/>
    <w:rsid w:val="00B74779"/>
    <w:rsid w:val="00B758DF"/>
    <w:rsid w:val="00B76387"/>
    <w:rsid w:val="00B76DD3"/>
    <w:rsid w:val="00B76FE4"/>
    <w:rsid w:val="00B772A7"/>
    <w:rsid w:val="00B77532"/>
    <w:rsid w:val="00B77A23"/>
    <w:rsid w:val="00B81CAE"/>
    <w:rsid w:val="00B82F45"/>
    <w:rsid w:val="00B83001"/>
    <w:rsid w:val="00B83326"/>
    <w:rsid w:val="00B83A97"/>
    <w:rsid w:val="00B83CE1"/>
    <w:rsid w:val="00B854F0"/>
    <w:rsid w:val="00B8766D"/>
    <w:rsid w:val="00B87E89"/>
    <w:rsid w:val="00B91475"/>
    <w:rsid w:val="00B9159D"/>
    <w:rsid w:val="00B91E45"/>
    <w:rsid w:val="00B925BC"/>
    <w:rsid w:val="00B92AD3"/>
    <w:rsid w:val="00B92D9E"/>
    <w:rsid w:val="00B936BF"/>
    <w:rsid w:val="00B94259"/>
    <w:rsid w:val="00B964DA"/>
    <w:rsid w:val="00B97DA7"/>
    <w:rsid w:val="00BA017B"/>
    <w:rsid w:val="00BA0CDD"/>
    <w:rsid w:val="00BA3DFC"/>
    <w:rsid w:val="00BA4EDA"/>
    <w:rsid w:val="00BA5DC6"/>
    <w:rsid w:val="00BA7966"/>
    <w:rsid w:val="00BB0BD1"/>
    <w:rsid w:val="00BB1F02"/>
    <w:rsid w:val="00BB318D"/>
    <w:rsid w:val="00BB35A0"/>
    <w:rsid w:val="00BB37BB"/>
    <w:rsid w:val="00BC0D91"/>
    <w:rsid w:val="00BC1ED2"/>
    <w:rsid w:val="00BC71CF"/>
    <w:rsid w:val="00BD118E"/>
    <w:rsid w:val="00BD1466"/>
    <w:rsid w:val="00BD38E7"/>
    <w:rsid w:val="00BD45B5"/>
    <w:rsid w:val="00BD4AC9"/>
    <w:rsid w:val="00BD5F55"/>
    <w:rsid w:val="00BD6DFB"/>
    <w:rsid w:val="00BD7179"/>
    <w:rsid w:val="00BE161E"/>
    <w:rsid w:val="00BE3AD5"/>
    <w:rsid w:val="00BE49D1"/>
    <w:rsid w:val="00BE571A"/>
    <w:rsid w:val="00BE6BA2"/>
    <w:rsid w:val="00BE74A4"/>
    <w:rsid w:val="00BE787B"/>
    <w:rsid w:val="00BE793E"/>
    <w:rsid w:val="00BF0157"/>
    <w:rsid w:val="00BF2CE5"/>
    <w:rsid w:val="00BF5520"/>
    <w:rsid w:val="00BF5C07"/>
    <w:rsid w:val="00BF6446"/>
    <w:rsid w:val="00BF7AF0"/>
    <w:rsid w:val="00BF7D04"/>
    <w:rsid w:val="00C00EAF"/>
    <w:rsid w:val="00C01A43"/>
    <w:rsid w:val="00C01E16"/>
    <w:rsid w:val="00C026E0"/>
    <w:rsid w:val="00C02AC6"/>
    <w:rsid w:val="00C02B63"/>
    <w:rsid w:val="00C036F8"/>
    <w:rsid w:val="00C05EAE"/>
    <w:rsid w:val="00C07624"/>
    <w:rsid w:val="00C103EF"/>
    <w:rsid w:val="00C11A83"/>
    <w:rsid w:val="00C11FCB"/>
    <w:rsid w:val="00C12E3D"/>
    <w:rsid w:val="00C137D9"/>
    <w:rsid w:val="00C15E65"/>
    <w:rsid w:val="00C164D0"/>
    <w:rsid w:val="00C165D0"/>
    <w:rsid w:val="00C2107F"/>
    <w:rsid w:val="00C22EF0"/>
    <w:rsid w:val="00C23CF7"/>
    <w:rsid w:val="00C25025"/>
    <w:rsid w:val="00C2605E"/>
    <w:rsid w:val="00C26E4D"/>
    <w:rsid w:val="00C27118"/>
    <w:rsid w:val="00C276DB"/>
    <w:rsid w:val="00C30783"/>
    <w:rsid w:val="00C31CA0"/>
    <w:rsid w:val="00C329A5"/>
    <w:rsid w:val="00C341A5"/>
    <w:rsid w:val="00C343B9"/>
    <w:rsid w:val="00C34C0D"/>
    <w:rsid w:val="00C35A47"/>
    <w:rsid w:val="00C36BD3"/>
    <w:rsid w:val="00C37182"/>
    <w:rsid w:val="00C37D75"/>
    <w:rsid w:val="00C402D6"/>
    <w:rsid w:val="00C406C7"/>
    <w:rsid w:val="00C40DCF"/>
    <w:rsid w:val="00C4125A"/>
    <w:rsid w:val="00C417B5"/>
    <w:rsid w:val="00C41DB7"/>
    <w:rsid w:val="00C422A8"/>
    <w:rsid w:val="00C42C29"/>
    <w:rsid w:val="00C42EE1"/>
    <w:rsid w:val="00C43061"/>
    <w:rsid w:val="00C442C2"/>
    <w:rsid w:val="00C449D6"/>
    <w:rsid w:val="00C44EEC"/>
    <w:rsid w:val="00C45E50"/>
    <w:rsid w:val="00C46269"/>
    <w:rsid w:val="00C462D5"/>
    <w:rsid w:val="00C46AC2"/>
    <w:rsid w:val="00C476DE"/>
    <w:rsid w:val="00C5103A"/>
    <w:rsid w:val="00C51AA5"/>
    <w:rsid w:val="00C528E8"/>
    <w:rsid w:val="00C542E2"/>
    <w:rsid w:val="00C57747"/>
    <w:rsid w:val="00C62018"/>
    <w:rsid w:val="00C628A1"/>
    <w:rsid w:val="00C63DC3"/>
    <w:rsid w:val="00C640BD"/>
    <w:rsid w:val="00C64E51"/>
    <w:rsid w:val="00C64FC2"/>
    <w:rsid w:val="00C65491"/>
    <w:rsid w:val="00C7051F"/>
    <w:rsid w:val="00C760FF"/>
    <w:rsid w:val="00C826FC"/>
    <w:rsid w:val="00C874CF"/>
    <w:rsid w:val="00C902F4"/>
    <w:rsid w:val="00C9337E"/>
    <w:rsid w:val="00C94BC8"/>
    <w:rsid w:val="00C94DC3"/>
    <w:rsid w:val="00C95265"/>
    <w:rsid w:val="00C953FC"/>
    <w:rsid w:val="00C95ECA"/>
    <w:rsid w:val="00C972C8"/>
    <w:rsid w:val="00C976A1"/>
    <w:rsid w:val="00CA0219"/>
    <w:rsid w:val="00CA06E0"/>
    <w:rsid w:val="00CA1421"/>
    <w:rsid w:val="00CA3D80"/>
    <w:rsid w:val="00CA41D7"/>
    <w:rsid w:val="00CA4965"/>
    <w:rsid w:val="00CA49BF"/>
    <w:rsid w:val="00CA55A9"/>
    <w:rsid w:val="00CA5F64"/>
    <w:rsid w:val="00CA6948"/>
    <w:rsid w:val="00CA7BDE"/>
    <w:rsid w:val="00CB070C"/>
    <w:rsid w:val="00CB07B9"/>
    <w:rsid w:val="00CB0E7D"/>
    <w:rsid w:val="00CB2594"/>
    <w:rsid w:val="00CB4D42"/>
    <w:rsid w:val="00CB7090"/>
    <w:rsid w:val="00CB7AD3"/>
    <w:rsid w:val="00CC166E"/>
    <w:rsid w:val="00CC1D9A"/>
    <w:rsid w:val="00CC1E9B"/>
    <w:rsid w:val="00CC2541"/>
    <w:rsid w:val="00CC58B7"/>
    <w:rsid w:val="00CC6373"/>
    <w:rsid w:val="00CD03E7"/>
    <w:rsid w:val="00CD0A54"/>
    <w:rsid w:val="00CD3CAB"/>
    <w:rsid w:val="00CD53C3"/>
    <w:rsid w:val="00CE0523"/>
    <w:rsid w:val="00CE1497"/>
    <w:rsid w:val="00CE2166"/>
    <w:rsid w:val="00CE2400"/>
    <w:rsid w:val="00CE3077"/>
    <w:rsid w:val="00CE4C2A"/>
    <w:rsid w:val="00CE6DBC"/>
    <w:rsid w:val="00CE76C7"/>
    <w:rsid w:val="00CF0F31"/>
    <w:rsid w:val="00CF197A"/>
    <w:rsid w:val="00CF3104"/>
    <w:rsid w:val="00CF3699"/>
    <w:rsid w:val="00CF3954"/>
    <w:rsid w:val="00CF398C"/>
    <w:rsid w:val="00CF3AE0"/>
    <w:rsid w:val="00CF4046"/>
    <w:rsid w:val="00CF46FF"/>
    <w:rsid w:val="00CF5992"/>
    <w:rsid w:val="00CF6ED5"/>
    <w:rsid w:val="00CF727F"/>
    <w:rsid w:val="00CF7B77"/>
    <w:rsid w:val="00D00257"/>
    <w:rsid w:val="00D036CF"/>
    <w:rsid w:val="00D04E68"/>
    <w:rsid w:val="00D06ACE"/>
    <w:rsid w:val="00D06F88"/>
    <w:rsid w:val="00D118D5"/>
    <w:rsid w:val="00D13C06"/>
    <w:rsid w:val="00D1487D"/>
    <w:rsid w:val="00D14A47"/>
    <w:rsid w:val="00D155A7"/>
    <w:rsid w:val="00D16563"/>
    <w:rsid w:val="00D167B6"/>
    <w:rsid w:val="00D173CD"/>
    <w:rsid w:val="00D17C8F"/>
    <w:rsid w:val="00D17D5C"/>
    <w:rsid w:val="00D21101"/>
    <w:rsid w:val="00D221E2"/>
    <w:rsid w:val="00D227AA"/>
    <w:rsid w:val="00D22DDA"/>
    <w:rsid w:val="00D2314C"/>
    <w:rsid w:val="00D231A8"/>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29AC"/>
    <w:rsid w:val="00D445B8"/>
    <w:rsid w:val="00D453C5"/>
    <w:rsid w:val="00D45D5D"/>
    <w:rsid w:val="00D462B1"/>
    <w:rsid w:val="00D50DAA"/>
    <w:rsid w:val="00D51C1C"/>
    <w:rsid w:val="00D55F04"/>
    <w:rsid w:val="00D575FA"/>
    <w:rsid w:val="00D640E5"/>
    <w:rsid w:val="00D657A0"/>
    <w:rsid w:val="00D65DA6"/>
    <w:rsid w:val="00D663C6"/>
    <w:rsid w:val="00D663FE"/>
    <w:rsid w:val="00D66FC3"/>
    <w:rsid w:val="00D6768B"/>
    <w:rsid w:val="00D74383"/>
    <w:rsid w:val="00D75975"/>
    <w:rsid w:val="00D7629B"/>
    <w:rsid w:val="00D77AA8"/>
    <w:rsid w:val="00D852F3"/>
    <w:rsid w:val="00D865C6"/>
    <w:rsid w:val="00D91A82"/>
    <w:rsid w:val="00D94A5B"/>
    <w:rsid w:val="00D95A5F"/>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2E30"/>
    <w:rsid w:val="00DB5CEC"/>
    <w:rsid w:val="00DC0E40"/>
    <w:rsid w:val="00DC2CE6"/>
    <w:rsid w:val="00DC2ED7"/>
    <w:rsid w:val="00DC2F34"/>
    <w:rsid w:val="00DC37A9"/>
    <w:rsid w:val="00DC6551"/>
    <w:rsid w:val="00DC693A"/>
    <w:rsid w:val="00DC70F4"/>
    <w:rsid w:val="00DD0F0E"/>
    <w:rsid w:val="00DD1682"/>
    <w:rsid w:val="00DD17A5"/>
    <w:rsid w:val="00DD1D51"/>
    <w:rsid w:val="00DD20F3"/>
    <w:rsid w:val="00DD2354"/>
    <w:rsid w:val="00DD3537"/>
    <w:rsid w:val="00DD3624"/>
    <w:rsid w:val="00DD64BD"/>
    <w:rsid w:val="00DE1600"/>
    <w:rsid w:val="00DE27FA"/>
    <w:rsid w:val="00DE3DA1"/>
    <w:rsid w:val="00DE4A37"/>
    <w:rsid w:val="00DE4F5D"/>
    <w:rsid w:val="00DE4FAB"/>
    <w:rsid w:val="00DE5E4F"/>
    <w:rsid w:val="00DE7ABE"/>
    <w:rsid w:val="00DF02FE"/>
    <w:rsid w:val="00DF1342"/>
    <w:rsid w:val="00DF32D3"/>
    <w:rsid w:val="00DF37E9"/>
    <w:rsid w:val="00DF3D9E"/>
    <w:rsid w:val="00DF453B"/>
    <w:rsid w:val="00DF4AAF"/>
    <w:rsid w:val="00DF5B87"/>
    <w:rsid w:val="00DF5C1A"/>
    <w:rsid w:val="00DF5EB8"/>
    <w:rsid w:val="00DF5F7D"/>
    <w:rsid w:val="00DF7F65"/>
    <w:rsid w:val="00DF7FCC"/>
    <w:rsid w:val="00E00B41"/>
    <w:rsid w:val="00E01F63"/>
    <w:rsid w:val="00E02566"/>
    <w:rsid w:val="00E04E8F"/>
    <w:rsid w:val="00E066D5"/>
    <w:rsid w:val="00E0707E"/>
    <w:rsid w:val="00E11267"/>
    <w:rsid w:val="00E12225"/>
    <w:rsid w:val="00E130BA"/>
    <w:rsid w:val="00E157D7"/>
    <w:rsid w:val="00E17329"/>
    <w:rsid w:val="00E201A7"/>
    <w:rsid w:val="00E20894"/>
    <w:rsid w:val="00E214C4"/>
    <w:rsid w:val="00E2154D"/>
    <w:rsid w:val="00E22800"/>
    <w:rsid w:val="00E22E66"/>
    <w:rsid w:val="00E24528"/>
    <w:rsid w:val="00E261A3"/>
    <w:rsid w:val="00E262FF"/>
    <w:rsid w:val="00E30DC5"/>
    <w:rsid w:val="00E3200B"/>
    <w:rsid w:val="00E33766"/>
    <w:rsid w:val="00E339CA"/>
    <w:rsid w:val="00E3415F"/>
    <w:rsid w:val="00E35900"/>
    <w:rsid w:val="00E37B63"/>
    <w:rsid w:val="00E37E52"/>
    <w:rsid w:val="00E408DC"/>
    <w:rsid w:val="00E42389"/>
    <w:rsid w:val="00E42774"/>
    <w:rsid w:val="00E42EBB"/>
    <w:rsid w:val="00E43181"/>
    <w:rsid w:val="00E436F3"/>
    <w:rsid w:val="00E447C2"/>
    <w:rsid w:val="00E45478"/>
    <w:rsid w:val="00E454B3"/>
    <w:rsid w:val="00E46D7E"/>
    <w:rsid w:val="00E521AB"/>
    <w:rsid w:val="00E53EF5"/>
    <w:rsid w:val="00E54654"/>
    <w:rsid w:val="00E546F1"/>
    <w:rsid w:val="00E555C2"/>
    <w:rsid w:val="00E60613"/>
    <w:rsid w:val="00E60F52"/>
    <w:rsid w:val="00E62864"/>
    <w:rsid w:val="00E65D97"/>
    <w:rsid w:val="00E67499"/>
    <w:rsid w:val="00E7499E"/>
    <w:rsid w:val="00E75793"/>
    <w:rsid w:val="00E75F5C"/>
    <w:rsid w:val="00E7638A"/>
    <w:rsid w:val="00E7695A"/>
    <w:rsid w:val="00E80685"/>
    <w:rsid w:val="00E80BF8"/>
    <w:rsid w:val="00E82457"/>
    <w:rsid w:val="00E82990"/>
    <w:rsid w:val="00E84510"/>
    <w:rsid w:val="00E851A1"/>
    <w:rsid w:val="00E86359"/>
    <w:rsid w:val="00E876DA"/>
    <w:rsid w:val="00E908A1"/>
    <w:rsid w:val="00E93792"/>
    <w:rsid w:val="00E94EFE"/>
    <w:rsid w:val="00E9545B"/>
    <w:rsid w:val="00E95EF8"/>
    <w:rsid w:val="00E96036"/>
    <w:rsid w:val="00E975DC"/>
    <w:rsid w:val="00EA0077"/>
    <w:rsid w:val="00EA0174"/>
    <w:rsid w:val="00EA1E57"/>
    <w:rsid w:val="00EA2E27"/>
    <w:rsid w:val="00EA343C"/>
    <w:rsid w:val="00EA3762"/>
    <w:rsid w:val="00EA3C5C"/>
    <w:rsid w:val="00EA3D11"/>
    <w:rsid w:val="00EA445A"/>
    <w:rsid w:val="00EA6437"/>
    <w:rsid w:val="00EA702C"/>
    <w:rsid w:val="00EA7900"/>
    <w:rsid w:val="00EB10C0"/>
    <w:rsid w:val="00EB2BCA"/>
    <w:rsid w:val="00EB333C"/>
    <w:rsid w:val="00EB3563"/>
    <w:rsid w:val="00EB3955"/>
    <w:rsid w:val="00EB3B6B"/>
    <w:rsid w:val="00EB43E4"/>
    <w:rsid w:val="00EB4B4D"/>
    <w:rsid w:val="00EB4CDE"/>
    <w:rsid w:val="00EB526E"/>
    <w:rsid w:val="00EB52BF"/>
    <w:rsid w:val="00EB6E94"/>
    <w:rsid w:val="00EB74A5"/>
    <w:rsid w:val="00EC2617"/>
    <w:rsid w:val="00EC2A2B"/>
    <w:rsid w:val="00EC45A1"/>
    <w:rsid w:val="00EC6070"/>
    <w:rsid w:val="00ED14C2"/>
    <w:rsid w:val="00ED30AA"/>
    <w:rsid w:val="00ED542E"/>
    <w:rsid w:val="00ED79FD"/>
    <w:rsid w:val="00EE0836"/>
    <w:rsid w:val="00EE1143"/>
    <w:rsid w:val="00EE16AF"/>
    <w:rsid w:val="00EE18D4"/>
    <w:rsid w:val="00EE1A11"/>
    <w:rsid w:val="00EE1CEB"/>
    <w:rsid w:val="00EE3F21"/>
    <w:rsid w:val="00EE48F6"/>
    <w:rsid w:val="00EE536A"/>
    <w:rsid w:val="00EE5568"/>
    <w:rsid w:val="00EE577D"/>
    <w:rsid w:val="00EE5D73"/>
    <w:rsid w:val="00EE7554"/>
    <w:rsid w:val="00EF0B82"/>
    <w:rsid w:val="00EF0DE3"/>
    <w:rsid w:val="00EF1491"/>
    <w:rsid w:val="00EF14F8"/>
    <w:rsid w:val="00EF1BCD"/>
    <w:rsid w:val="00EF2420"/>
    <w:rsid w:val="00EF452B"/>
    <w:rsid w:val="00EF5DC3"/>
    <w:rsid w:val="00EF786A"/>
    <w:rsid w:val="00F00ED5"/>
    <w:rsid w:val="00F00FB3"/>
    <w:rsid w:val="00F01A12"/>
    <w:rsid w:val="00F0391B"/>
    <w:rsid w:val="00F07404"/>
    <w:rsid w:val="00F07469"/>
    <w:rsid w:val="00F10137"/>
    <w:rsid w:val="00F10E8B"/>
    <w:rsid w:val="00F11816"/>
    <w:rsid w:val="00F12948"/>
    <w:rsid w:val="00F13B0A"/>
    <w:rsid w:val="00F15511"/>
    <w:rsid w:val="00F15E0B"/>
    <w:rsid w:val="00F168FB"/>
    <w:rsid w:val="00F17345"/>
    <w:rsid w:val="00F17418"/>
    <w:rsid w:val="00F24A14"/>
    <w:rsid w:val="00F24A54"/>
    <w:rsid w:val="00F26A75"/>
    <w:rsid w:val="00F27AF4"/>
    <w:rsid w:val="00F30BA0"/>
    <w:rsid w:val="00F32743"/>
    <w:rsid w:val="00F3357E"/>
    <w:rsid w:val="00F349EE"/>
    <w:rsid w:val="00F35E8B"/>
    <w:rsid w:val="00F372D6"/>
    <w:rsid w:val="00F406CF"/>
    <w:rsid w:val="00F41E95"/>
    <w:rsid w:val="00F420A4"/>
    <w:rsid w:val="00F43BBA"/>
    <w:rsid w:val="00F43D1A"/>
    <w:rsid w:val="00F46ACD"/>
    <w:rsid w:val="00F47DB2"/>
    <w:rsid w:val="00F50DAC"/>
    <w:rsid w:val="00F50E2E"/>
    <w:rsid w:val="00F52151"/>
    <w:rsid w:val="00F5605C"/>
    <w:rsid w:val="00F56D8C"/>
    <w:rsid w:val="00F5757E"/>
    <w:rsid w:val="00F57C69"/>
    <w:rsid w:val="00F57CED"/>
    <w:rsid w:val="00F616A8"/>
    <w:rsid w:val="00F63468"/>
    <w:rsid w:val="00F717A5"/>
    <w:rsid w:val="00F72838"/>
    <w:rsid w:val="00F72A05"/>
    <w:rsid w:val="00F74156"/>
    <w:rsid w:val="00F74A6A"/>
    <w:rsid w:val="00F756A2"/>
    <w:rsid w:val="00F75A0A"/>
    <w:rsid w:val="00F77C87"/>
    <w:rsid w:val="00F82DBE"/>
    <w:rsid w:val="00F85817"/>
    <w:rsid w:val="00F86B75"/>
    <w:rsid w:val="00F870DF"/>
    <w:rsid w:val="00F878B6"/>
    <w:rsid w:val="00F924DC"/>
    <w:rsid w:val="00F93195"/>
    <w:rsid w:val="00F935EA"/>
    <w:rsid w:val="00F96A56"/>
    <w:rsid w:val="00FA0C89"/>
    <w:rsid w:val="00FA4146"/>
    <w:rsid w:val="00FA69BA"/>
    <w:rsid w:val="00FA7E6E"/>
    <w:rsid w:val="00FB1379"/>
    <w:rsid w:val="00FB187F"/>
    <w:rsid w:val="00FB2E42"/>
    <w:rsid w:val="00FB38E1"/>
    <w:rsid w:val="00FB4542"/>
    <w:rsid w:val="00FB5109"/>
    <w:rsid w:val="00FC1896"/>
    <w:rsid w:val="00FC1EE9"/>
    <w:rsid w:val="00FC22AF"/>
    <w:rsid w:val="00FC2646"/>
    <w:rsid w:val="00FC2C44"/>
    <w:rsid w:val="00FC31E5"/>
    <w:rsid w:val="00FC3D7C"/>
    <w:rsid w:val="00FC4820"/>
    <w:rsid w:val="00FC5C12"/>
    <w:rsid w:val="00FD050B"/>
    <w:rsid w:val="00FD1380"/>
    <w:rsid w:val="00FD190B"/>
    <w:rsid w:val="00FD2667"/>
    <w:rsid w:val="00FD68B2"/>
    <w:rsid w:val="00FD69C3"/>
    <w:rsid w:val="00FD72E5"/>
    <w:rsid w:val="00FE1399"/>
    <w:rsid w:val="00FE14CB"/>
    <w:rsid w:val="00FE1947"/>
    <w:rsid w:val="00FE1FA9"/>
    <w:rsid w:val="00FE3831"/>
    <w:rsid w:val="00FE7187"/>
    <w:rsid w:val="00FE7C3C"/>
    <w:rsid w:val="00FF0021"/>
    <w:rsid w:val="00FF079C"/>
    <w:rsid w:val="00FF49B5"/>
    <w:rsid w:val="00FF52E0"/>
    <w:rsid w:val="00FF60E3"/>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character" w:customStyle="1" w:styleId="20">
    <w:name w:val="Заголовок 2 Знак"/>
    <w:basedOn w:val="a0"/>
    <w:link w:val="2"/>
    <w:uiPriority w:val="9"/>
    <w:rsid w:val="007007E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rsid w:val="0086328E"/>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rsid w:val="001D214B"/>
    <w:pPr>
      <w:autoSpaceDE w:val="0"/>
      <w:autoSpaceDN w:val="0"/>
      <w:adjustRightInd w:val="0"/>
      <w:spacing w:line="240" w:lineRule="auto"/>
      <w:ind w:left="1"/>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B6987"/>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0">
    <w:name w:val="Hyperlink"/>
    <w:uiPriority w:val="99"/>
    <w:rsid w:val="00A23CA9"/>
    <w:rPr>
      <w:color w:val="0000FF"/>
      <w:u w:val="single"/>
    </w:rPr>
  </w:style>
  <w:style w:type="paragraph" w:customStyle="1" w:styleId="af1">
    <w:name w:val="Регламент"/>
    <w:basedOn w:val="2"/>
    <w:qFormat/>
    <w:rsid w:val="007007E4"/>
    <w:pPr>
      <w:keepLines w:val="0"/>
      <w:spacing w:before="0" w:line="240" w:lineRule="auto"/>
      <w:ind w:left="720" w:hanging="360"/>
      <w:jc w:val="center"/>
    </w:pPr>
    <w:rPr>
      <w:rFonts w:ascii="Times New Roman" w:eastAsia="Times New Roman" w:hAnsi="Times New Roman" w:cs="Times New Roman"/>
      <w:bCs w:val="0"/>
      <w:color w:val="auto"/>
      <w:sz w:val="24"/>
      <w:szCs w:val="24"/>
    </w:rPr>
  </w:style>
  <w:style w:type="paragraph" w:customStyle="1" w:styleId="af2">
    <w:name w:val="Официальный"/>
    <w:basedOn w:val="a"/>
    <w:qFormat/>
    <w:rsid w:val="007007E4"/>
    <w:p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apple-converted-space">
    <w:name w:val="apple-converted-space"/>
    <w:basedOn w:val="a0"/>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
    <w:next w:val="a"/>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0"/>
    <w:link w:val="af5"/>
    <w:rsid w:val="0090027C"/>
    <w:rPr>
      <w:rFonts w:ascii="Times New Roman" w:eastAsia="Times New Roman" w:hAnsi="Times New Roman" w:cs="Times New Roman"/>
      <w:szCs w:val="24"/>
      <w:shd w:val="clear" w:color="auto" w:fill="FFFFFF"/>
    </w:rPr>
  </w:style>
  <w:style w:type="paragraph" w:styleId="af7">
    <w:name w:val="Body Text Indent"/>
    <w:basedOn w:val="a"/>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 w:type="character" w:styleId="afd">
    <w:name w:val="FollowedHyperlink"/>
    <w:basedOn w:val="a0"/>
    <w:uiPriority w:val="99"/>
    <w:semiHidden/>
    <w:unhideWhenUsed/>
    <w:rsid w:val="00264A1A"/>
    <w:rPr>
      <w:color w:val="800080"/>
      <w:u w:val="single"/>
    </w:rPr>
  </w:style>
  <w:style w:type="paragraph" w:customStyle="1" w:styleId="xl65">
    <w:name w:val="xl65"/>
    <w:basedOn w:val="a"/>
    <w:rsid w:val="00264A1A"/>
    <w:pPr>
      <w:spacing w:before="100" w:beforeAutospacing="1" w:after="100" w:afterAutospacing="1" w:line="240" w:lineRule="auto"/>
      <w:ind w:firstLine="0"/>
      <w:jc w:val="left"/>
    </w:pPr>
    <w:rPr>
      <w:rFonts w:ascii="Times New Roman CYR" w:eastAsia="Times New Roman" w:hAnsi="Times New Roman CYR" w:cs="Times New Roman CYR"/>
      <w:sz w:val="24"/>
      <w:szCs w:val="24"/>
    </w:rPr>
  </w:style>
  <w:style w:type="paragraph" w:customStyle="1" w:styleId="xl66">
    <w:name w:val="xl66"/>
    <w:basedOn w:val="a"/>
    <w:rsid w:val="00264A1A"/>
    <w:pPr>
      <w:spacing w:before="100" w:beforeAutospacing="1" w:after="100" w:afterAutospacing="1" w:line="240" w:lineRule="auto"/>
      <w:ind w:firstLine="0"/>
      <w:jc w:val="left"/>
    </w:pPr>
    <w:rPr>
      <w:rFonts w:ascii="Times New Roman" w:eastAsia="Times New Roman" w:hAnsi="Times New Roman" w:cs="Times New Roman"/>
      <w:b/>
      <w:bCs/>
      <w:sz w:val="24"/>
      <w:szCs w:val="24"/>
    </w:rPr>
  </w:style>
  <w:style w:type="paragraph" w:customStyle="1" w:styleId="xl67">
    <w:name w:val="xl67"/>
    <w:basedOn w:val="a"/>
    <w:rsid w:val="00264A1A"/>
    <w:pPr>
      <w:spacing w:before="100" w:beforeAutospacing="1" w:after="100" w:afterAutospacing="1" w:line="240" w:lineRule="auto"/>
      <w:ind w:firstLine="0"/>
      <w:jc w:val="left"/>
    </w:pPr>
    <w:rPr>
      <w:rFonts w:ascii="Times New Roman" w:eastAsia="Times New Roman" w:hAnsi="Times New Roman" w:cs="Times New Roman"/>
      <w:i/>
      <w:iCs/>
      <w:sz w:val="24"/>
      <w:szCs w:val="24"/>
    </w:rPr>
  </w:style>
  <w:style w:type="paragraph" w:customStyle="1" w:styleId="xl68">
    <w:name w:val="xl68"/>
    <w:basedOn w:val="a"/>
    <w:rsid w:val="00264A1A"/>
    <w:pPr>
      <w:spacing w:before="100" w:beforeAutospacing="1" w:after="100" w:afterAutospacing="1" w:line="240" w:lineRule="auto"/>
      <w:ind w:firstLine="0"/>
      <w:jc w:val="left"/>
    </w:pPr>
    <w:rPr>
      <w:rFonts w:ascii="Times New Roman CYR" w:eastAsia="Times New Roman" w:hAnsi="Times New Roman CYR" w:cs="Times New Roman CYR"/>
      <w:sz w:val="24"/>
      <w:szCs w:val="24"/>
    </w:rPr>
  </w:style>
  <w:style w:type="paragraph" w:customStyle="1" w:styleId="xl69">
    <w:name w:val="xl69"/>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sz w:val="24"/>
      <w:szCs w:val="24"/>
    </w:rPr>
  </w:style>
  <w:style w:type="paragraph" w:customStyle="1" w:styleId="xl70">
    <w:name w:val="xl70"/>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sz w:val="24"/>
      <w:szCs w:val="24"/>
    </w:rPr>
  </w:style>
  <w:style w:type="paragraph" w:customStyle="1" w:styleId="xl71">
    <w:name w:val="xl71"/>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eastAsia="Times New Roman" w:hAnsi="Times New Roman CYR" w:cs="Times New Roman CYR"/>
      <w:sz w:val="24"/>
      <w:szCs w:val="24"/>
    </w:rPr>
  </w:style>
  <w:style w:type="paragraph" w:customStyle="1" w:styleId="xl72">
    <w:name w:val="xl72"/>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sz w:val="24"/>
      <w:szCs w:val="24"/>
    </w:rPr>
  </w:style>
  <w:style w:type="paragraph" w:customStyle="1" w:styleId="xl73">
    <w:name w:val="xl73"/>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eastAsia="Times New Roman" w:hAnsi="Times New Roman CYR" w:cs="Times New Roman CYR"/>
      <w:sz w:val="24"/>
      <w:szCs w:val="24"/>
    </w:rPr>
  </w:style>
  <w:style w:type="paragraph" w:customStyle="1" w:styleId="xl74">
    <w:name w:val="xl74"/>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i/>
      <w:iCs/>
      <w:sz w:val="24"/>
      <w:szCs w:val="24"/>
    </w:rPr>
  </w:style>
  <w:style w:type="paragraph" w:customStyle="1" w:styleId="xl75">
    <w:name w:val="xl75"/>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eastAsia="Times New Roman" w:hAnsi="Times New Roman CYR" w:cs="Times New Roman CYR"/>
      <w:sz w:val="24"/>
      <w:szCs w:val="24"/>
    </w:rPr>
  </w:style>
  <w:style w:type="paragraph" w:customStyle="1" w:styleId="xl76">
    <w:name w:val="xl76"/>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eastAsia="Times New Roman" w:hAnsi="Times New Roman CYR" w:cs="Times New Roman CYR"/>
      <w:sz w:val="24"/>
      <w:szCs w:val="24"/>
    </w:rPr>
  </w:style>
  <w:style w:type="paragraph" w:customStyle="1" w:styleId="xl77">
    <w:name w:val="xl77"/>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eastAsia="Times New Roman" w:hAnsi="Times New Roman CYR" w:cs="Times New Roman CYR"/>
      <w:sz w:val="24"/>
      <w:szCs w:val="24"/>
    </w:rPr>
  </w:style>
  <w:style w:type="paragraph" w:customStyle="1" w:styleId="xl78">
    <w:name w:val="xl78"/>
    <w:basedOn w:val="a"/>
    <w:rsid w:val="00264A1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eastAsia="Times New Roman" w:hAnsi="Times New Roman CYR" w:cs="Times New Roman CYR"/>
      <w:sz w:val="24"/>
      <w:szCs w:val="24"/>
    </w:rPr>
  </w:style>
  <w:style w:type="table" w:styleId="afe">
    <w:name w:val="Table Grid"/>
    <w:basedOn w:val="a1"/>
    <w:uiPriority w:val="59"/>
    <w:rsid w:val="00264A1A"/>
    <w:pPr>
      <w:spacing w:line="240" w:lineRule="auto"/>
      <w:ind w:firstLine="0"/>
      <w:jc w:val="left"/>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541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2"/>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510728108">
      <w:bodyDiv w:val="1"/>
      <w:marLeft w:val="0"/>
      <w:marRight w:val="0"/>
      <w:marTop w:val="0"/>
      <w:marBottom w:val="0"/>
      <w:divBdr>
        <w:top w:val="none" w:sz="0" w:space="0" w:color="auto"/>
        <w:left w:val="none" w:sz="0" w:space="0" w:color="auto"/>
        <w:bottom w:val="none" w:sz="0" w:space="0" w:color="auto"/>
        <w:right w:val="none" w:sz="0" w:space="0" w:color="auto"/>
      </w:divBdr>
    </w:div>
    <w:div w:id="720862602">
      <w:bodyDiv w:val="1"/>
      <w:marLeft w:val="0"/>
      <w:marRight w:val="0"/>
      <w:marTop w:val="0"/>
      <w:marBottom w:val="0"/>
      <w:divBdr>
        <w:top w:val="none" w:sz="0" w:space="0" w:color="auto"/>
        <w:left w:val="none" w:sz="0" w:space="0" w:color="auto"/>
        <w:bottom w:val="none" w:sz="0" w:space="0" w:color="auto"/>
        <w:right w:val="none" w:sz="0" w:space="0" w:color="auto"/>
      </w:divBdr>
    </w:div>
    <w:div w:id="798573264">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935210858">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655453996">
      <w:bodyDiv w:val="1"/>
      <w:marLeft w:val="0"/>
      <w:marRight w:val="0"/>
      <w:marTop w:val="0"/>
      <w:marBottom w:val="0"/>
      <w:divBdr>
        <w:top w:val="none" w:sz="0" w:space="0" w:color="auto"/>
        <w:left w:val="none" w:sz="0" w:space="0" w:color="auto"/>
        <w:bottom w:val="none" w:sz="0" w:space="0" w:color="auto"/>
        <w:right w:val="none" w:sz="0" w:space="0" w:color="auto"/>
      </w:divBdr>
    </w:div>
    <w:div w:id="1857185002">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910B77A-226C-4983-9681-E467A07C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USER</cp:lastModifiedBy>
  <cp:revision>109</cp:revision>
  <cp:lastPrinted>2019-12-10T09:06:00Z</cp:lastPrinted>
  <dcterms:created xsi:type="dcterms:W3CDTF">2019-03-25T16:31:00Z</dcterms:created>
  <dcterms:modified xsi:type="dcterms:W3CDTF">2021-09-27T04:15:00Z</dcterms:modified>
</cp:coreProperties>
</file>